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696D" w14:textId="5B6D3E72" w:rsidR="00D43A5C" w:rsidRPr="00FC5550" w:rsidRDefault="00C37B68" w:rsidP="00FC5550">
      <w:pPr>
        <w:pStyle w:val="Title"/>
        <w:spacing w:line="276" w:lineRule="auto"/>
        <w:rPr>
          <w:rFonts w:ascii="Times New Roman" w:eastAsia="Times New Roman" w:hAnsi="Times New Roman" w:cs="Times New Roman"/>
          <w:sz w:val="40"/>
          <w:szCs w:val="40"/>
        </w:rPr>
      </w:pPr>
      <w:r w:rsidRPr="00FC5550">
        <w:rPr>
          <w:rFonts w:ascii="Times New Roman" w:eastAsia="Times New Roman" w:hAnsi="Times New Roman" w:cs="Times New Roman"/>
          <w:sz w:val="40"/>
          <w:szCs w:val="40"/>
        </w:rPr>
        <w:t xml:space="preserve">ECON </w:t>
      </w:r>
      <w:r w:rsidR="00A05D74" w:rsidRPr="00FC5550">
        <w:rPr>
          <w:rFonts w:ascii="Times New Roman" w:eastAsia="Times New Roman" w:hAnsi="Times New Roman" w:cs="Times New Roman"/>
          <w:sz w:val="40"/>
          <w:szCs w:val="40"/>
        </w:rPr>
        <w:t>335:</w:t>
      </w:r>
      <w:r w:rsidRPr="00FC5550">
        <w:rPr>
          <w:rFonts w:ascii="Times New Roman" w:eastAsia="Times New Roman" w:hAnsi="Times New Roman" w:cs="Times New Roman"/>
          <w:sz w:val="40"/>
          <w:szCs w:val="40"/>
        </w:rPr>
        <w:t xml:space="preserve"> </w:t>
      </w:r>
      <w:r w:rsidR="00A05D74" w:rsidRPr="00FC5550">
        <w:rPr>
          <w:rFonts w:ascii="Times New Roman" w:eastAsia="Times New Roman" w:hAnsi="Times New Roman" w:cs="Times New Roman"/>
          <w:sz w:val="40"/>
          <w:szCs w:val="40"/>
        </w:rPr>
        <w:t>Introduction to Econometrics</w:t>
      </w:r>
    </w:p>
    <w:p w14:paraId="58075EB3" w14:textId="77777777" w:rsidR="00087210" w:rsidRPr="00FC5550" w:rsidRDefault="00FC73BF" w:rsidP="00FC5550">
      <w:pPr>
        <w:pStyle w:val="Heading1"/>
        <w:rPr>
          <w:rFonts w:ascii="Times New Roman" w:eastAsia="Times New Roman" w:hAnsi="Times New Roman" w:cs="Times New Roman"/>
        </w:rPr>
      </w:pPr>
      <w:r w:rsidRPr="00FC5550">
        <w:rPr>
          <w:rFonts w:ascii="Times New Roman" w:eastAsia="Times New Roman" w:hAnsi="Times New Roman" w:cs="Times New Roman"/>
        </w:rPr>
        <w:t>Ins</w:t>
      </w:r>
      <w:r w:rsidR="00087210" w:rsidRPr="00FC5550">
        <w:rPr>
          <w:rFonts w:ascii="Times New Roman" w:eastAsia="Times New Roman" w:hAnsi="Times New Roman" w:cs="Times New Roman"/>
        </w:rPr>
        <w:t>tructor Information</w:t>
      </w:r>
    </w:p>
    <w:p w14:paraId="2DC8ECA5" w14:textId="34E0E0DA" w:rsidR="00087210" w:rsidRPr="00FC5550" w:rsidRDefault="763576E5" w:rsidP="00FC5550">
      <w:pPr>
        <w:pStyle w:val="NoSpacing"/>
        <w:spacing w:line="276" w:lineRule="auto"/>
        <w:rPr>
          <w:rFonts w:ascii="Times New Roman" w:hAnsi="Times New Roman" w:cs="Times New Roman"/>
          <w:sz w:val="24"/>
          <w:szCs w:val="24"/>
        </w:rPr>
      </w:pPr>
      <w:r w:rsidRPr="00FC5550">
        <w:rPr>
          <w:rFonts w:ascii="Times New Roman" w:hAnsi="Times New Roman" w:cs="Times New Roman"/>
          <w:sz w:val="24"/>
          <w:szCs w:val="24"/>
        </w:rPr>
        <w:t xml:space="preserve">Instructor: </w:t>
      </w:r>
      <w:r w:rsidR="00A05D74" w:rsidRPr="00FC5550">
        <w:rPr>
          <w:rFonts w:ascii="Times New Roman" w:hAnsi="Times New Roman" w:cs="Times New Roman"/>
          <w:sz w:val="24"/>
          <w:szCs w:val="24"/>
        </w:rPr>
        <w:t>Bhavya Sinha</w:t>
      </w:r>
    </w:p>
    <w:p w14:paraId="321EE483" w14:textId="4924F51C" w:rsidR="00A05D74" w:rsidRPr="00FC5550" w:rsidRDefault="00A05D74" w:rsidP="00FC5550">
      <w:pPr>
        <w:pStyle w:val="NoSpacing"/>
        <w:spacing w:line="276" w:lineRule="auto"/>
        <w:rPr>
          <w:rFonts w:ascii="Times New Roman" w:hAnsi="Times New Roman" w:cs="Times New Roman"/>
          <w:sz w:val="24"/>
          <w:szCs w:val="24"/>
        </w:rPr>
      </w:pPr>
      <w:r w:rsidRPr="00FC5550">
        <w:rPr>
          <w:rFonts w:ascii="Times New Roman" w:hAnsi="Times New Roman" w:cs="Times New Roman"/>
          <w:sz w:val="24"/>
          <w:szCs w:val="24"/>
        </w:rPr>
        <w:t>Pronouns: She/Her/Hers</w:t>
      </w:r>
    </w:p>
    <w:p w14:paraId="102B33D6" w14:textId="2D48E43C" w:rsidR="00087210" w:rsidRPr="00FC5550" w:rsidRDefault="00087210" w:rsidP="00FC5550">
      <w:pPr>
        <w:pStyle w:val="NoSpacing"/>
        <w:spacing w:line="276" w:lineRule="auto"/>
        <w:rPr>
          <w:rFonts w:ascii="Times New Roman" w:hAnsi="Times New Roman" w:cs="Times New Roman"/>
          <w:sz w:val="24"/>
        </w:rPr>
      </w:pPr>
      <w:r w:rsidRPr="00FC5550">
        <w:rPr>
          <w:rFonts w:ascii="Times New Roman" w:hAnsi="Times New Roman" w:cs="Times New Roman"/>
          <w:sz w:val="24"/>
        </w:rPr>
        <w:t xml:space="preserve">Email: </w:t>
      </w:r>
      <w:hyperlink r:id="rId8" w:history="1">
        <w:r w:rsidR="00444532" w:rsidRPr="00FC5550">
          <w:rPr>
            <w:rStyle w:val="Hyperlink"/>
            <w:rFonts w:ascii="Times New Roman" w:hAnsi="Times New Roman" w:cs="Times New Roman"/>
            <w:sz w:val="24"/>
          </w:rPr>
          <w:t>Bhavya.Sinha@colostate.edu</w:t>
        </w:r>
      </w:hyperlink>
      <w:r w:rsidR="00C37B68" w:rsidRPr="00FC5550">
        <w:rPr>
          <w:rFonts w:ascii="Times New Roman" w:hAnsi="Times New Roman" w:cs="Times New Roman"/>
          <w:sz w:val="24"/>
        </w:rPr>
        <w:t xml:space="preserve"> </w:t>
      </w:r>
    </w:p>
    <w:p w14:paraId="11527457" w14:textId="1C3793D1" w:rsidR="000B3C34" w:rsidRPr="00FC5550" w:rsidRDefault="00C37B68" w:rsidP="00FC5550">
      <w:pPr>
        <w:pStyle w:val="NoSpacing"/>
        <w:spacing w:line="276" w:lineRule="auto"/>
        <w:rPr>
          <w:rFonts w:ascii="Times New Roman" w:hAnsi="Times New Roman" w:cs="Times New Roman"/>
          <w:sz w:val="24"/>
        </w:rPr>
      </w:pPr>
      <w:r w:rsidRPr="00FC5550">
        <w:rPr>
          <w:rFonts w:ascii="Times New Roman" w:hAnsi="Times New Roman" w:cs="Times New Roman"/>
          <w:sz w:val="24"/>
        </w:rPr>
        <w:t>Office Hours:</w:t>
      </w:r>
      <w:r w:rsidR="00444532" w:rsidRPr="00FC5550">
        <w:rPr>
          <w:rFonts w:ascii="Times New Roman" w:hAnsi="Times New Roman" w:cs="Times New Roman"/>
          <w:sz w:val="24"/>
        </w:rPr>
        <w:t xml:space="preserve"> </w:t>
      </w:r>
      <w:r w:rsidR="00A3296F">
        <w:rPr>
          <w:rFonts w:ascii="Times New Roman" w:hAnsi="Times New Roman" w:cs="Times New Roman"/>
          <w:sz w:val="24"/>
        </w:rPr>
        <w:t xml:space="preserve">TWR </w:t>
      </w:r>
      <w:r w:rsidR="003E7055">
        <w:rPr>
          <w:rFonts w:ascii="Times New Roman" w:hAnsi="Times New Roman" w:cs="Times New Roman"/>
          <w:sz w:val="24"/>
        </w:rPr>
        <w:t>8</w:t>
      </w:r>
      <w:r w:rsidR="00A3296F">
        <w:rPr>
          <w:rFonts w:ascii="Times New Roman" w:hAnsi="Times New Roman" w:cs="Times New Roman"/>
          <w:sz w:val="24"/>
        </w:rPr>
        <w:t>-</w:t>
      </w:r>
      <w:r w:rsidR="003E7055">
        <w:rPr>
          <w:rFonts w:ascii="Times New Roman" w:hAnsi="Times New Roman" w:cs="Times New Roman"/>
          <w:sz w:val="24"/>
        </w:rPr>
        <w:t>9</w:t>
      </w:r>
      <w:r w:rsidR="00A3296F">
        <w:rPr>
          <w:rFonts w:ascii="Times New Roman" w:hAnsi="Times New Roman" w:cs="Times New Roman"/>
          <w:sz w:val="24"/>
        </w:rPr>
        <w:t xml:space="preserve"> am (Zoom)</w:t>
      </w:r>
    </w:p>
    <w:p w14:paraId="64704D91" w14:textId="335DD4D5" w:rsidR="00087210" w:rsidRPr="00FC5550" w:rsidRDefault="000B3C34" w:rsidP="00FC5550">
      <w:pPr>
        <w:pStyle w:val="NoSpacing"/>
        <w:spacing w:line="276" w:lineRule="auto"/>
        <w:rPr>
          <w:rFonts w:ascii="Times New Roman" w:eastAsia="Times New Roman" w:hAnsi="Times New Roman" w:cs="Times New Roman"/>
          <w:sz w:val="24"/>
        </w:rPr>
      </w:pPr>
      <w:r w:rsidRPr="00FC5550">
        <w:rPr>
          <w:rFonts w:ascii="Times New Roman" w:hAnsi="Times New Roman" w:cs="Times New Roman"/>
          <w:sz w:val="24"/>
        </w:rPr>
        <w:t xml:space="preserve">Zoom: </w:t>
      </w:r>
      <w:hyperlink r:id="rId9" w:history="1">
        <w:r w:rsidRPr="00FC5550">
          <w:rPr>
            <w:rStyle w:val="Hyperlink"/>
            <w:rFonts w:ascii="Times New Roman" w:hAnsi="Times New Roman" w:cs="Times New Roman"/>
            <w:sz w:val="24"/>
          </w:rPr>
          <w:t>https://zoom.us/j/2056597543?pwd=dCtoQXNvUC9ySlNUZWhUMUs2NW9Mdz09</w:t>
        </w:r>
      </w:hyperlink>
      <w:r w:rsidRPr="00FC5550">
        <w:rPr>
          <w:rFonts w:ascii="Times New Roman" w:hAnsi="Times New Roman" w:cs="Times New Roman"/>
          <w:sz w:val="24"/>
        </w:rPr>
        <w:t xml:space="preserve"> </w:t>
      </w:r>
    </w:p>
    <w:p w14:paraId="0ACF7884" w14:textId="4701FF72" w:rsidR="00D769D5" w:rsidRPr="00FC5550" w:rsidRDefault="00D769D5" w:rsidP="00FC5550">
      <w:pPr>
        <w:pStyle w:val="Heading1"/>
        <w:rPr>
          <w:rFonts w:ascii="Times New Roman" w:hAnsi="Times New Roman" w:cs="Times New Roman"/>
        </w:rPr>
      </w:pPr>
      <w:r w:rsidRPr="00FC5550">
        <w:rPr>
          <w:rFonts w:ascii="Times New Roman" w:hAnsi="Times New Roman" w:cs="Times New Roman"/>
        </w:rPr>
        <w:t>Course Access</w:t>
      </w:r>
    </w:p>
    <w:p w14:paraId="62B2978E" w14:textId="2A50AEE3" w:rsidR="0084383B" w:rsidRPr="00CC5EE1" w:rsidRDefault="0084383B" w:rsidP="00FC5550">
      <w:pPr>
        <w:pStyle w:val="NoSpacing"/>
        <w:spacing w:line="276" w:lineRule="auto"/>
        <w:rPr>
          <w:rFonts w:ascii="Times New Roman" w:hAnsi="Times New Roman" w:cs="Times New Roman"/>
          <w:sz w:val="24"/>
          <w:szCs w:val="24"/>
        </w:rPr>
      </w:pPr>
      <w:r w:rsidRPr="00FC5550">
        <w:rPr>
          <w:rFonts w:ascii="Times New Roman" w:hAnsi="Times New Roman" w:cs="Times New Roman"/>
          <w:sz w:val="24"/>
          <w:szCs w:val="24"/>
        </w:rPr>
        <w:t xml:space="preserve">Canvas: </w:t>
      </w:r>
      <w:hyperlink r:id="rId10" w:history="1">
        <w:r w:rsidR="00CC5EE1" w:rsidRPr="00CC5EE1">
          <w:rPr>
            <w:rStyle w:val="Hyperlink"/>
            <w:rFonts w:ascii="Times New Roman" w:hAnsi="Times New Roman" w:cs="Times New Roman"/>
            <w:sz w:val="24"/>
            <w:szCs w:val="24"/>
          </w:rPr>
          <w:t>https://colostate.instructure.com/courses/165187</w:t>
        </w:r>
      </w:hyperlink>
    </w:p>
    <w:p w14:paraId="786D0E41" w14:textId="66C96712" w:rsidR="0084383B" w:rsidRPr="00FC5550" w:rsidRDefault="0084383B" w:rsidP="00FC5550">
      <w:pPr>
        <w:pStyle w:val="NoSpacing"/>
        <w:spacing w:line="276" w:lineRule="auto"/>
        <w:rPr>
          <w:rFonts w:ascii="Times New Roman" w:hAnsi="Times New Roman" w:cs="Times New Roman"/>
          <w:sz w:val="24"/>
          <w:szCs w:val="24"/>
        </w:rPr>
      </w:pPr>
      <w:r w:rsidRPr="00FC5550">
        <w:rPr>
          <w:rFonts w:ascii="Times New Roman" w:hAnsi="Times New Roman" w:cs="Times New Roman"/>
          <w:sz w:val="24"/>
          <w:szCs w:val="24"/>
        </w:rPr>
        <w:t>Course: 202</w:t>
      </w:r>
      <w:r w:rsidR="00CC5EE1">
        <w:rPr>
          <w:rFonts w:ascii="Times New Roman" w:hAnsi="Times New Roman" w:cs="Times New Roman"/>
          <w:sz w:val="24"/>
          <w:szCs w:val="24"/>
        </w:rPr>
        <w:t>3</w:t>
      </w:r>
      <w:r w:rsidRPr="00FC5550">
        <w:rPr>
          <w:rFonts w:ascii="Times New Roman" w:hAnsi="Times New Roman" w:cs="Times New Roman"/>
          <w:sz w:val="24"/>
          <w:szCs w:val="24"/>
        </w:rPr>
        <w:t>SM-ECON-335-801: Introduction to Econometrics</w:t>
      </w:r>
    </w:p>
    <w:p w14:paraId="152C0E9D" w14:textId="05797864" w:rsidR="0084383B" w:rsidRPr="00FC5550" w:rsidRDefault="0084383B" w:rsidP="00FC5550">
      <w:pPr>
        <w:pStyle w:val="NoSpacing"/>
        <w:spacing w:line="276" w:lineRule="auto"/>
        <w:rPr>
          <w:rFonts w:ascii="Times New Roman" w:hAnsi="Times New Roman" w:cs="Times New Roman"/>
          <w:sz w:val="24"/>
          <w:szCs w:val="24"/>
        </w:rPr>
      </w:pPr>
      <w:r w:rsidRPr="00FC5550">
        <w:rPr>
          <w:rFonts w:ascii="Times New Roman" w:hAnsi="Times New Roman" w:cs="Times New Roman"/>
          <w:sz w:val="24"/>
        </w:rPr>
        <w:t>Note:</w:t>
      </w:r>
      <w:r w:rsidRPr="00FC5550">
        <w:rPr>
          <w:rFonts w:ascii="Times New Roman" w:hAnsi="Times New Roman" w:cs="Times New Roman"/>
          <w:spacing w:val="-2"/>
          <w:sz w:val="24"/>
        </w:rPr>
        <w:t xml:space="preserve"> </w:t>
      </w:r>
      <w:r w:rsidRPr="00FC5550">
        <w:rPr>
          <w:rFonts w:ascii="Times New Roman" w:hAnsi="Times New Roman" w:cs="Times New Roman"/>
          <w:b/>
          <w:sz w:val="24"/>
        </w:rPr>
        <w:t>All</w:t>
      </w:r>
      <w:r w:rsidRPr="00FC5550">
        <w:rPr>
          <w:rFonts w:ascii="Times New Roman" w:hAnsi="Times New Roman" w:cs="Times New Roman"/>
          <w:b/>
          <w:spacing w:val="-1"/>
          <w:sz w:val="24"/>
        </w:rPr>
        <w:t xml:space="preserve"> </w:t>
      </w:r>
      <w:r w:rsidRPr="00FC5550">
        <w:rPr>
          <w:rFonts w:ascii="Times New Roman" w:hAnsi="Times New Roman" w:cs="Times New Roman"/>
          <w:b/>
          <w:sz w:val="24"/>
        </w:rPr>
        <w:t>e-mail</w:t>
      </w:r>
      <w:r w:rsidRPr="00FC5550">
        <w:rPr>
          <w:rFonts w:ascii="Times New Roman" w:hAnsi="Times New Roman" w:cs="Times New Roman"/>
          <w:b/>
          <w:spacing w:val="-1"/>
          <w:sz w:val="24"/>
        </w:rPr>
        <w:t xml:space="preserve"> </w:t>
      </w:r>
      <w:r w:rsidRPr="00FC5550">
        <w:rPr>
          <w:rFonts w:ascii="Times New Roman" w:hAnsi="Times New Roman" w:cs="Times New Roman"/>
          <w:b/>
          <w:sz w:val="24"/>
        </w:rPr>
        <w:t>correspondence</w:t>
      </w:r>
      <w:r w:rsidRPr="00FC5550">
        <w:rPr>
          <w:rFonts w:ascii="Times New Roman" w:hAnsi="Times New Roman" w:cs="Times New Roman"/>
          <w:b/>
          <w:spacing w:val="-2"/>
          <w:sz w:val="24"/>
        </w:rPr>
        <w:t xml:space="preserve"> </w:t>
      </w:r>
      <w:r w:rsidRPr="00FC5550">
        <w:rPr>
          <w:rFonts w:ascii="Times New Roman" w:hAnsi="Times New Roman" w:cs="Times New Roman"/>
          <w:b/>
          <w:sz w:val="24"/>
        </w:rPr>
        <w:t>will</w:t>
      </w:r>
      <w:r w:rsidRPr="00FC5550">
        <w:rPr>
          <w:rFonts w:ascii="Times New Roman" w:hAnsi="Times New Roman" w:cs="Times New Roman"/>
          <w:b/>
          <w:spacing w:val="-1"/>
          <w:sz w:val="24"/>
        </w:rPr>
        <w:t xml:space="preserve"> </w:t>
      </w:r>
      <w:r w:rsidRPr="00FC5550">
        <w:rPr>
          <w:rFonts w:ascii="Times New Roman" w:hAnsi="Times New Roman" w:cs="Times New Roman"/>
          <w:b/>
          <w:sz w:val="24"/>
        </w:rPr>
        <w:t>be</w:t>
      </w:r>
      <w:r w:rsidRPr="00FC5550">
        <w:rPr>
          <w:rFonts w:ascii="Times New Roman" w:hAnsi="Times New Roman" w:cs="Times New Roman"/>
          <w:b/>
          <w:spacing w:val="-2"/>
          <w:sz w:val="24"/>
        </w:rPr>
        <w:t xml:space="preserve"> </w:t>
      </w:r>
      <w:r w:rsidRPr="00FC5550">
        <w:rPr>
          <w:rFonts w:ascii="Times New Roman" w:hAnsi="Times New Roman" w:cs="Times New Roman"/>
          <w:b/>
          <w:sz w:val="24"/>
        </w:rPr>
        <w:t>through</w:t>
      </w:r>
      <w:r w:rsidRPr="00FC5550">
        <w:rPr>
          <w:rFonts w:ascii="Times New Roman" w:hAnsi="Times New Roman" w:cs="Times New Roman"/>
          <w:b/>
          <w:spacing w:val="-1"/>
          <w:sz w:val="24"/>
        </w:rPr>
        <w:t xml:space="preserve"> </w:t>
      </w:r>
      <w:r w:rsidRPr="00FC5550">
        <w:rPr>
          <w:rFonts w:ascii="Times New Roman" w:hAnsi="Times New Roman" w:cs="Times New Roman"/>
          <w:b/>
          <w:sz w:val="24"/>
        </w:rPr>
        <w:t>your</w:t>
      </w:r>
      <w:r w:rsidRPr="00FC5550">
        <w:rPr>
          <w:rFonts w:ascii="Times New Roman" w:hAnsi="Times New Roman" w:cs="Times New Roman"/>
          <w:b/>
          <w:spacing w:val="-2"/>
          <w:sz w:val="24"/>
        </w:rPr>
        <w:t xml:space="preserve"> </w:t>
      </w:r>
      <w:r w:rsidRPr="00FC5550">
        <w:rPr>
          <w:rFonts w:ascii="Times New Roman" w:hAnsi="Times New Roman" w:cs="Times New Roman"/>
          <w:b/>
          <w:sz w:val="24"/>
        </w:rPr>
        <w:t>CSU</w:t>
      </w:r>
      <w:r w:rsidRPr="00FC5550">
        <w:rPr>
          <w:rFonts w:ascii="Times New Roman" w:hAnsi="Times New Roman" w:cs="Times New Roman"/>
          <w:b/>
          <w:spacing w:val="-1"/>
          <w:sz w:val="24"/>
        </w:rPr>
        <w:t xml:space="preserve"> </w:t>
      </w:r>
      <w:r w:rsidRPr="00FC5550">
        <w:rPr>
          <w:rFonts w:ascii="Times New Roman" w:hAnsi="Times New Roman" w:cs="Times New Roman"/>
          <w:b/>
          <w:sz w:val="24"/>
        </w:rPr>
        <w:t>Rams</w:t>
      </w:r>
      <w:r w:rsidRPr="00FC5550">
        <w:rPr>
          <w:rFonts w:ascii="Times New Roman" w:hAnsi="Times New Roman" w:cs="Times New Roman"/>
          <w:b/>
          <w:spacing w:val="-1"/>
          <w:sz w:val="24"/>
        </w:rPr>
        <w:t xml:space="preserve"> </w:t>
      </w:r>
      <w:r w:rsidRPr="00FC5550">
        <w:rPr>
          <w:rFonts w:ascii="Times New Roman" w:hAnsi="Times New Roman" w:cs="Times New Roman"/>
          <w:b/>
          <w:sz w:val="24"/>
        </w:rPr>
        <w:t>e-mail</w:t>
      </w:r>
      <w:r w:rsidRPr="00FC5550">
        <w:rPr>
          <w:rFonts w:ascii="Times New Roman" w:hAnsi="Times New Roman" w:cs="Times New Roman"/>
          <w:b/>
          <w:spacing w:val="-3"/>
          <w:sz w:val="24"/>
        </w:rPr>
        <w:t xml:space="preserve"> </w:t>
      </w:r>
      <w:r w:rsidRPr="00FC5550">
        <w:rPr>
          <w:rFonts w:ascii="Times New Roman" w:hAnsi="Times New Roman" w:cs="Times New Roman"/>
          <w:b/>
          <w:sz w:val="24"/>
        </w:rPr>
        <w:t>address.</w:t>
      </w:r>
    </w:p>
    <w:p w14:paraId="435C8FB0" w14:textId="363EBEC7" w:rsidR="00FC73BF" w:rsidRPr="00FC5550" w:rsidRDefault="00FC73BF" w:rsidP="00FC5550">
      <w:pPr>
        <w:pStyle w:val="Heading1"/>
        <w:rPr>
          <w:rFonts w:ascii="Times New Roman" w:eastAsia="Times New Roman" w:hAnsi="Times New Roman" w:cs="Times New Roman"/>
        </w:rPr>
      </w:pPr>
      <w:r w:rsidRPr="00FC5550">
        <w:rPr>
          <w:rFonts w:ascii="Times New Roman" w:eastAsia="Times New Roman" w:hAnsi="Times New Roman" w:cs="Times New Roman"/>
        </w:rPr>
        <w:t>Prerequisites for Course</w:t>
      </w:r>
    </w:p>
    <w:p w14:paraId="51012EE0" w14:textId="1A6EA396" w:rsidR="00C37B68" w:rsidRPr="00FC5550" w:rsidRDefault="0084383B" w:rsidP="00FC5550">
      <w:pPr>
        <w:rPr>
          <w:rFonts w:ascii="Times New Roman" w:hAnsi="Times New Roman" w:cs="Times New Roman"/>
          <w:sz w:val="24"/>
          <w:szCs w:val="24"/>
        </w:rPr>
      </w:pPr>
      <w:r w:rsidRPr="00FC5550">
        <w:rPr>
          <w:rFonts w:ascii="Times New Roman" w:hAnsi="Times New Roman" w:cs="Times New Roman"/>
          <w:sz w:val="24"/>
          <w:szCs w:val="24"/>
        </w:rPr>
        <w:t>ECON 204 (Principles of Microeconomics) and ECON 202 (Principles of Macroeconomics);</w:t>
      </w:r>
      <w:r w:rsidRPr="00FC5550">
        <w:rPr>
          <w:rFonts w:ascii="Times New Roman" w:hAnsi="Times New Roman" w:cs="Times New Roman"/>
          <w:spacing w:val="1"/>
          <w:sz w:val="24"/>
          <w:szCs w:val="24"/>
        </w:rPr>
        <w:t xml:space="preserve"> </w:t>
      </w:r>
      <w:r w:rsidRPr="00FC5550">
        <w:rPr>
          <w:rFonts w:ascii="Times New Roman" w:hAnsi="Times New Roman" w:cs="Times New Roman"/>
          <w:sz w:val="24"/>
          <w:szCs w:val="24"/>
        </w:rPr>
        <w:t>MATH 141 (Calculus in Management Sciences) or MATH 155 (Calculus for Biological Scientists</w:t>
      </w:r>
      <w:r w:rsidRPr="00FC5550">
        <w:rPr>
          <w:rFonts w:ascii="Times New Roman" w:hAnsi="Times New Roman" w:cs="Times New Roman"/>
          <w:spacing w:val="-57"/>
          <w:sz w:val="24"/>
          <w:szCs w:val="24"/>
        </w:rPr>
        <w:t xml:space="preserve"> </w:t>
      </w:r>
      <w:r w:rsidRPr="00FC5550">
        <w:rPr>
          <w:rFonts w:ascii="Times New Roman" w:hAnsi="Times New Roman" w:cs="Times New Roman"/>
          <w:sz w:val="24"/>
          <w:szCs w:val="24"/>
        </w:rPr>
        <w:t>I) or MATH 160 (Calculus for Physical Scientists I); STAT 201 (General Statistics) or STAT 204</w:t>
      </w:r>
      <w:r w:rsidRPr="00FC5550">
        <w:rPr>
          <w:rFonts w:ascii="Times New Roman" w:hAnsi="Times New Roman" w:cs="Times New Roman"/>
          <w:spacing w:val="-57"/>
          <w:sz w:val="24"/>
          <w:szCs w:val="24"/>
        </w:rPr>
        <w:t xml:space="preserve"> </w:t>
      </w:r>
      <w:r w:rsidRPr="00FC5550">
        <w:rPr>
          <w:rFonts w:ascii="Times New Roman" w:hAnsi="Times New Roman" w:cs="Times New Roman"/>
          <w:sz w:val="24"/>
          <w:szCs w:val="24"/>
        </w:rPr>
        <w:t>(Statistics</w:t>
      </w:r>
      <w:r w:rsidRPr="00FC5550">
        <w:rPr>
          <w:rFonts w:ascii="Times New Roman" w:hAnsi="Times New Roman" w:cs="Times New Roman"/>
          <w:spacing w:val="-5"/>
          <w:sz w:val="24"/>
          <w:szCs w:val="24"/>
        </w:rPr>
        <w:t xml:space="preserve"> </w:t>
      </w:r>
      <w:r w:rsidRPr="00FC5550">
        <w:rPr>
          <w:rFonts w:ascii="Times New Roman" w:hAnsi="Times New Roman" w:cs="Times New Roman"/>
          <w:sz w:val="24"/>
          <w:szCs w:val="24"/>
        </w:rPr>
        <w:t>for</w:t>
      </w:r>
      <w:r w:rsidRPr="00FC5550">
        <w:rPr>
          <w:rFonts w:ascii="Times New Roman" w:hAnsi="Times New Roman" w:cs="Times New Roman"/>
          <w:spacing w:val="-6"/>
          <w:sz w:val="24"/>
          <w:szCs w:val="24"/>
        </w:rPr>
        <w:t xml:space="preserve"> </w:t>
      </w:r>
      <w:r w:rsidRPr="00FC5550">
        <w:rPr>
          <w:rFonts w:ascii="Times New Roman" w:hAnsi="Times New Roman" w:cs="Times New Roman"/>
          <w:sz w:val="24"/>
          <w:szCs w:val="24"/>
        </w:rPr>
        <w:t>Business</w:t>
      </w:r>
      <w:r w:rsidRPr="00FC5550">
        <w:rPr>
          <w:rFonts w:ascii="Times New Roman" w:hAnsi="Times New Roman" w:cs="Times New Roman"/>
          <w:spacing w:val="-6"/>
          <w:sz w:val="24"/>
          <w:szCs w:val="24"/>
        </w:rPr>
        <w:t xml:space="preserve"> </w:t>
      </w:r>
      <w:r w:rsidRPr="00FC5550">
        <w:rPr>
          <w:rFonts w:ascii="Times New Roman" w:hAnsi="Times New Roman" w:cs="Times New Roman"/>
          <w:sz w:val="24"/>
          <w:szCs w:val="24"/>
        </w:rPr>
        <w:t>Students)</w:t>
      </w:r>
      <w:r w:rsidRPr="00FC5550">
        <w:rPr>
          <w:rFonts w:ascii="Times New Roman" w:hAnsi="Times New Roman" w:cs="Times New Roman"/>
          <w:spacing w:val="-5"/>
          <w:sz w:val="24"/>
          <w:szCs w:val="24"/>
        </w:rPr>
        <w:t xml:space="preserve"> </w:t>
      </w:r>
      <w:r w:rsidRPr="00FC5550">
        <w:rPr>
          <w:rFonts w:ascii="Times New Roman" w:hAnsi="Times New Roman" w:cs="Times New Roman"/>
          <w:sz w:val="24"/>
          <w:szCs w:val="24"/>
        </w:rPr>
        <w:t>or</w:t>
      </w:r>
      <w:r w:rsidRPr="00FC5550">
        <w:rPr>
          <w:rFonts w:ascii="Times New Roman" w:hAnsi="Times New Roman" w:cs="Times New Roman"/>
          <w:spacing w:val="-5"/>
          <w:sz w:val="24"/>
          <w:szCs w:val="24"/>
        </w:rPr>
        <w:t xml:space="preserve"> </w:t>
      </w:r>
      <w:r w:rsidRPr="00FC5550">
        <w:rPr>
          <w:rFonts w:ascii="Times New Roman" w:hAnsi="Times New Roman" w:cs="Times New Roman"/>
          <w:sz w:val="24"/>
          <w:szCs w:val="24"/>
        </w:rPr>
        <w:t>STAT</w:t>
      </w:r>
      <w:r w:rsidRPr="00FC5550">
        <w:rPr>
          <w:rFonts w:ascii="Times New Roman" w:hAnsi="Times New Roman" w:cs="Times New Roman"/>
          <w:spacing w:val="-5"/>
          <w:sz w:val="24"/>
          <w:szCs w:val="24"/>
        </w:rPr>
        <w:t xml:space="preserve"> </w:t>
      </w:r>
      <w:r w:rsidRPr="00FC5550">
        <w:rPr>
          <w:rFonts w:ascii="Times New Roman" w:hAnsi="Times New Roman" w:cs="Times New Roman"/>
          <w:sz w:val="24"/>
          <w:szCs w:val="24"/>
        </w:rPr>
        <w:t>301</w:t>
      </w:r>
      <w:r w:rsidRPr="00FC5550">
        <w:rPr>
          <w:rFonts w:ascii="Times New Roman" w:hAnsi="Times New Roman" w:cs="Times New Roman"/>
          <w:spacing w:val="-5"/>
          <w:sz w:val="24"/>
          <w:szCs w:val="24"/>
        </w:rPr>
        <w:t xml:space="preserve"> </w:t>
      </w:r>
      <w:r w:rsidRPr="00FC5550">
        <w:rPr>
          <w:rFonts w:ascii="Times New Roman" w:hAnsi="Times New Roman" w:cs="Times New Roman"/>
          <w:sz w:val="24"/>
          <w:szCs w:val="24"/>
        </w:rPr>
        <w:t>(Introduction</w:t>
      </w:r>
      <w:r w:rsidRPr="00FC5550">
        <w:rPr>
          <w:rFonts w:ascii="Times New Roman" w:hAnsi="Times New Roman" w:cs="Times New Roman"/>
          <w:spacing w:val="-4"/>
          <w:sz w:val="24"/>
          <w:szCs w:val="24"/>
        </w:rPr>
        <w:t xml:space="preserve"> </w:t>
      </w:r>
      <w:r w:rsidRPr="00FC5550">
        <w:rPr>
          <w:rFonts w:ascii="Times New Roman" w:hAnsi="Times New Roman" w:cs="Times New Roman"/>
          <w:sz w:val="24"/>
          <w:szCs w:val="24"/>
        </w:rPr>
        <w:t>to</w:t>
      </w:r>
      <w:r w:rsidRPr="00FC5550">
        <w:rPr>
          <w:rFonts w:ascii="Times New Roman" w:hAnsi="Times New Roman" w:cs="Times New Roman"/>
          <w:spacing w:val="-4"/>
          <w:sz w:val="24"/>
          <w:szCs w:val="24"/>
        </w:rPr>
        <w:t xml:space="preserve"> </w:t>
      </w:r>
      <w:r w:rsidRPr="00FC5550">
        <w:rPr>
          <w:rFonts w:ascii="Times New Roman" w:hAnsi="Times New Roman" w:cs="Times New Roman"/>
          <w:sz w:val="24"/>
          <w:szCs w:val="24"/>
        </w:rPr>
        <w:t>Statistical</w:t>
      </w:r>
      <w:r w:rsidRPr="00FC5550">
        <w:rPr>
          <w:rFonts w:ascii="Times New Roman" w:hAnsi="Times New Roman" w:cs="Times New Roman"/>
          <w:spacing w:val="-4"/>
          <w:sz w:val="24"/>
          <w:szCs w:val="24"/>
        </w:rPr>
        <w:t xml:space="preserve"> </w:t>
      </w:r>
      <w:r w:rsidRPr="00FC5550">
        <w:rPr>
          <w:rFonts w:ascii="Times New Roman" w:hAnsi="Times New Roman" w:cs="Times New Roman"/>
          <w:sz w:val="24"/>
          <w:szCs w:val="24"/>
        </w:rPr>
        <w:t>Methods)</w:t>
      </w:r>
      <w:r w:rsidRPr="00FC5550">
        <w:rPr>
          <w:rFonts w:ascii="Times New Roman" w:hAnsi="Times New Roman" w:cs="Times New Roman"/>
          <w:spacing w:val="-5"/>
          <w:sz w:val="24"/>
          <w:szCs w:val="24"/>
        </w:rPr>
        <w:t xml:space="preserve"> </w:t>
      </w:r>
      <w:r w:rsidRPr="00FC5550">
        <w:rPr>
          <w:rFonts w:ascii="Times New Roman" w:hAnsi="Times New Roman" w:cs="Times New Roman"/>
          <w:sz w:val="24"/>
          <w:szCs w:val="24"/>
        </w:rPr>
        <w:t>or</w:t>
      </w:r>
      <w:r w:rsidRPr="00FC5550">
        <w:rPr>
          <w:rFonts w:ascii="Times New Roman" w:hAnsi="Times New Roman" w:cs="Times New Roman"/>
          <w:spacing w:val="-6"/>
          <w:sz w:val="24"/>
          <w:szCs w:val="24"/>
        </w:rPr>
        <w:t xml:space="preserve"> </w:t>
      </w:r>
      <w:r w:rsidRPr="00FC5550">
        <w:rPr>
          <w:rFonts w:ascii="Times New Roman" w:hAnsi="Times New Roman" w:cs="Times New Roman"/>
          <w:sz w:val="24"/>
          <w:szCs w:val="24"/>
        </w:rPr>
        <w:t>STAT</w:t>
      </w:r>
      <w:r w:rsidRPr="00FC5550">
        <w:rPr>
          <w:rFonts w:ascii="Times New Roman" w:hAnsi="Times New Roman" w:cs="Times New Roman"/>
          <w:spacing w:val="-4"/>
          <w:sz w:val="24"/>
          <w:szCs w:val="24"/>
        </w:rPr>
        <w:t xml:space="preserve"> </w:t>
      </w:r>
      <w:r w:rsidRPr="00FC5550">
        <w:rPr>
          <w:rFonts w:ascii="Times New Roman" w:hAnsi="Times New Roman" w:cs="Times New Roman"/>
          <w:sz w:val="24"/>
          <w:szCs w:val="24"/>
        </w:rPr>
        <w:t>307</w:t>
      </w:r>
      <w:r w:rsidRPr="00FC5550">
        <w:rPr>
          <w:rFonts w:ascii="Times New Roman" w:hAnsi="Times New Roman" w:cs="Times New Roman"/>
          <w:spacing w:val="-58"/>
          <w:sz w:val="24"/>
          <w:szCs w:val="24"/>
        </w:rPr>
        <w:t xml:space="preserve">   </w:t>
      </w:r>
      <w:r w:rsidR="006E035E" w:rsidRPr="00FC5550">
        <w:rPr>
          <w:rFonts w:ascii="Times New Roman" w:hAnsi="Times New Roman" w:cs="Times New Roman"/>
          <w:spacing w:val="-58"/>
          <w:sz w:val="24"/>
          <w:szCs w:val="24"/>
        </w:rPr>
        <w:t xml:space="preserve"> </w:t>
      </w:r>
      <w:r w:rsidRPr="00FC5550">
        <w:rPr>
          <w:rFonts w:ascii="Times New Roman" w:hAnsi="Times New Roman" w:cs="Times New Roman"/>
          <w:sz w:val="24"/>
          <w:szCs w:val="24"/>
        </w:rPr>
        <w:t>(Introduction</w:t>
      </w:r>
      <w:r w:rsidRPr="00FC5550">
        <w:rPr>
          <w:rFonts w:ascii="Times New Roman" w:hAnsi="Times New Roman" w:cs="Times New Roman"/>
          <w:spacing w:val="-1"/>
          <w:sz w:val="24"/>
          <w:szCs w:val="24"/>
        </w:rPr>
        <w:t xml:space="preserve"> </w:t>
      </w:r>
      <w:r w:rsidRPr="00FC5550">
        <w:rPr>
          <w:rFonts w:ascii="Times New Roman" w:hAnsi="Times New Roman" w:cs="Times New Roman"/>
          <w:sz w:val="24"/>
          <w:szCs w:val="24"/>
        </w:rPr>
        <w:t>to Biostatistics).</w:t>
      </w:r>
    </w:p>
    <w:p w14:paraId="35701C58" w14:textId="77777777" w:rsidR="00087210" w:rsidRPr="00FC5550" w:rsidRDefault="00087210" w:rsidP="00FC5550">
      <w:pPr>
        <w:pStyle w:val="Heading1"/>
        <w:rPr>
          <w:rFonts w:ascii="Times New Roman" w:hAnsi="Times New Roman" w:cs="Times New Roman"/>
        </w:rPr>
      </w:pPr>
      <w:r w:rsidRPr="00FC5550">
        <w:rPr>
          <w:rFonts w:ascii="Times New Roman" w:hAnsi="Times New Roman" w:cs="Times New Roman"/>
        </w:rPr>
        <w:t>Course Description &amp; Objectives</w:t>
      </w:r>
    </w:p>
    <w:p w14:paraId="1FDEB32C" w14:textId="522F79E5" w:rsidR="006E035E" w:rsidRPr="00FC5550" w:rsidRDefault="006E035E" w:rsidP="00FC5550">
      <w:pPr>
        <w:rPr>
          <w:rFonts w:ascii="Times New Roman" w:hAnsi="Times New Roman" w:cs="Times New Roman"/>
          <w:sz w:val="24"/>
          <w:szCs w:val="24"/>
        </w:rPr>
      </w:pPr>
      <w:r w:rsidRPr="00FC5550">
        <w:rPr>
          <w:rFonts w:ascii="Times New Roman" w:hAnsi="Times New Roman" w:cs="Times New Roman"/>
          <w:sz w:val="24"/>
          <w:szCs w:val="24"/>
        </w:rPr>
        <w:t>This course is an undergraduate-level introduction to econometrics - the social science in which the tools of economic theory, mathematics, and statistical inference are applied to the analysis of economic phenomena. We will learn and apply regression analysis to various data sets (by closely relating each of them to one concrete economic question) to familiarize students with the core concepts of estimation of economic parameters, prediction of economic outcomes, and statistical inference. The primary objective of the course is to:</w:t>
      </w:r>
    </w:p>
    <w:p w14:paraId="3D8C70A8" w14:textId="76B1F768" w:rsidR="006E035E" w:rsidRPr="00FC5550" w:rsidRDefault="006E035E" w:rsidP="00FC5550">
      <w:pPr>
        <w:pStyle w:val="ListParagraph"/>
        <w:numPr>
          <w:ilvl w:val="0"/>
          <w:numId w:val="5"/>
        </w:numPr>
        <w:ind w:left="357" w:hanging="357"/>
        <w:rPr>
          <w:rFonts w:ascii="Times New Roman" w:hAnsi="Times New Roman" w:cs="Times New Roman"/>
          <w:sz w:val="24"/>
          <w:szCs w:val="24"/>
        </w:rPr>
      </w:pPr>
      <w:r w:rsidRPr="00FC5550">
        <w:rPr>
          <w:rFonts w:ascii="Times New Roman" w:hAnsi="Times New Roman" w:cs="Times New Roman"/>
          <w:sz w:val="24"/>
          <w:szCs w:val="24"/>
        </w:rPr>
        <w:t>Understand what econometrics is and what it</w:t>
      </w:r>
      <w:r w:rsidR="00BB66AE" w:rsidRPr="00FC5550">
        <w:rPr>
          <w:rFonts w:ascii="Times New Roman" w:hAnsi="Times New Roman" w:cs="Times New Roman"/>
          <w:sz w:val="24"/>
          <w:szCs w:val="24"/>
        </w:rPr>
        <w:t>s methods</w:t>
      </w:r>
      <w:r w:rsidRPr="00FC5550">
        <w:rPr>
          <w:rFonts w:ascii="Times New Roman" w:hAnsi="Times New Roman" w:cs="Times New Roman"/>
          <w:sz w:val="24"/>
          <w:szCs w:val="24"/>
        </w:rPr>
        <w:t xml:space="preserve"> can be used for.</w:t>
      </w:r>
    </w:p>
    <w:p w14:paraId="6002478A" w14:textId="6C294D11" w:rsidR="006E035E" w:rsidRPr="00FC5550" w:rsidRDefault="006E035E" w:rsidP="00FC5550">
      <w:pPr>
        <w:pStyle w:val="ListParagraph"/>
        <w:numPr>
          <w:ilvl w:val="0"/>
          <w:numId w:val="5"/>
        </w:numPr>
        <w:ind w:left="357" w:hanging="357"/>
        <w:rPr>
          <w:rFonts w:ascii="Times New Roman" w:hAnsi="Times New Roman" w:cs="Times New Roman"/>
          <w:sz w:val="24"/>
          <w:szCs w:val="24"/>
        </w:rPr>
      </w:pPr>
      <w:r w:rsidRPr="00FC5550">
        <w:rPr>
          <w:rFonts w:ascii="Times New Roman" w:hAnsi="Times New Roman" w:cs="Times New Roman"/>
          <w:sz w:val="24"/>
          <w:szCs w:val="24"/>
        </w:rPr>
        <w:t>Develop and maintain a working knowledge of econometrics that will provide a strong foundation for fu</w:t>
      </w:r>
      <w:r w:rsidR="00BB66AE" w:rsidRPr="00FC5550">
        <w:rPr>
          <w:rFonts w:ascii="Times New Roman" w:hAnsi="Times New Roman" w:cs="Times New Roman"/>
          <w:sz w:val="24"/>
          <w:szCs w:val="24"/>
        </w:rPr>
        <w:t>rther</w:t>
      </w:r>
      <w:r w:rsidRPr="00FC5550">
        <w:rPr>
          <w:rFonts w:ascii="Times New Roman" w:hAnsi="Times New Roman" w:cs="Times New Roman"/>
          <w:sz w:val="24"/>
          <w:szCs w:val="24"/>
        </w:rPr>
        <w:t xml:space="preserve"> study in econometrics and statistical techniques.</w:t>
      </w:r>
    </w:p>
    <w:p w14:paraId="527F7404" w14:textId="77777777" w:rsidR="006E035E" w:rsidRPr="00FC5550" w:rsidRDefault="006E035E" w:rsidP="00FC5550">
      <w:pPr>
        <w:rPr>
          <w:rFonts w:ascii="Times New Roman" w:hAnsi="Times New Roman" w:cs="Times New Roman"/>
          <w:sz w:val="24"/>
          <w:szCs w:val="24"/>
        </w:rPr>
      </w:pPr>
      <w:r w:rsidRPr="00FC5550">
        <w:rPr>
          <w:rFonts w:ascii="Times New Roman" w:hAnsi="Times New Roman" w:cs="Times New Roman"/>
          <w:sz w:val="24"/>
          <w:szCs w:val="24"/>
        </w:rPr>
        <w:t>Upon the completion of this course, students will be able to:</w:t>
      </w:r>
    </w:p>
    <w:p w14:paraId="5821F129" w14:textId="77777777" w:rsidR="006E035E" w:rsidRPr="00FC5550" w:rsidRDefault="006E035E" w:rsidP="00FC5550">
      <w:pPr>
        <w:pStyle w:val="ListParagraph"/>
        <w:numPr>
          <w:ilvl w:val="0"/>
          <w:numId w:val="5"/>
        </w:numPr>
        <w:rPr>
          <w:rFonts w:ascii="Times New Roman" w:hAnsi="Times New Roman" w:cs="Times New Roman"/>
          <w:sz w:val="24"/>
          <w:szCs w:val="24"/>
        </w:rPr>
      </w:pPr>
      <w:r w:rsidRPr="00FC5550">
        <w:rPr>
          <w:rFonts w:ascii="Times New Roman" w:hAnsi="Times New Roman" w:cs="Times New Roman"/>
          <w:sz w:val="24"/>
          <w:szCs w:val="24"/>
        </w:rPr>
        <w:t>Use statistical analyses to estimate relevant economic parameters, predict economic outcomes, and test hypotheses using data.</w:t>
      </w:r>
    </w:p>
    <w:p w14:paraId="3534481F" w14:textId="5EFCD862" w:rsidR="00C37B68" w:rsidRPr="00FC5550" w:rsidRDefault="006E035E" w:rsidP="00FC5550">
      <w:pPr>
        <w:pStyle w:val="ListParagraph"/>
        <w:numPr>
          <w:ilvl w:val="0"/>
          <w:numId w:val="5"/>
        </w:numPr>
        <w:ind w:left="357" w:hanging="357"/>
        <w:rPr>
          <w:rFonts w:ascii="Times New Roman" w:hAnsi="Times New Roman" w:cs="Times New Roman"/>
          <w:sz w:val="24"/>
          <w:szCs w:val="24"/>
        </w:rPr>
      </w:pPr>
      <w:r w:rsidRPr="00FC5550">
        <w:rPr>
          <w:rFonts w:ascii="Times New Roman" w:hAnsi="Times New Roman" w:cs="Times New Roman"/>
          <w:sz w:val="24"/>
          <w:szCs w:val="24"/>
        </w:rPr>
        <w:lastRenderedPageBreak/>
        <w:t>Understand the assumptions of the classical regression model and when these assumptions are violated and procedures to correct for such violations.</w:t>
      </w:r>
      <w:r w:rsidR="00C37B68" w:rsidRPr="00FC5550">
        <w:rPr>
          <w:rFonts w:ascii="Times New Roman" w:eastAsia="Times New Roman" w:hAnsi="Times New Roman" w:cs="Times New Roman"/>
          <w:sz w:val="24"/>
          <w:szCs w:val="24"/>
        </w:rPr>
        <w:t xml:space="preserve"> </w:t>
      </w:r>
    </w:p>
    <w:p w14:paraId="31BF8E87" w14:textId="77777777" w:rsidR="00FC73BF" w:rsidRPr="00FC5550" w:rsidRDefault="00FC73BF" w:rsidP="00FC5550">
      <w:pPr>
        <w:pStyle w:val="Heading1"/>
        <w:rPr>
          <w:rFonts w:ascii="Times New Roman" w:eastAsia="Times New Roman" w:hAnsi="Times New Roman" w:cs="Times New Roman"/>
        </w:rPr>
      </w:pPr>
      <w:r w:rsidRPr="00FC5550">
        <w:rPr>
          <w:rFonts w:ascii="Times New Roman" w:eastAsia="Times New Roman" w:hAnsi="Times New Roman" w:cs="Times New Roman"/>
        </w:rPr>
        <w:t>Textbook / Course Readings</w:t>
      </w:r>
    </w:p>
    <w:p w14:paraId="47DB4626" w14:textId="309FC02A" w:rsidR="00D46328" w:rsidRPr="00FC5550" w:rsidRDefault="00BB66AE" w:rsidP="00FC5550">
      <w:pPr>
        <w:rPr>
          <w:rFonts w:ascii="Times New Roman" w:hAnsi="Times New Roman" w:cs="Times New Roman"/>
          <w:b/>
          <w:bCs/>
          <w:sz w:val="24"/>
          <w:szCs w:val="24"/>
        </w:rPr>
      </w:pPr>
      <w:r w:rsidRPr="00FC5550">
        <w:rPr>
          <w:rFonts w:ascii="Times New Roman" w:hAnsi="Times New Roman" w:cs="Times New Roman"/>
          <w:sz w:val="24"/>
        </w:rPr>
        <w:t xml:space="preserve">Text (required): </w:t>
      </w:r>
      <w:r w:rsidRPr="00FC5550">
        <w:rPr>
          <w:rFonts w:ascii="Times New Roman" w:hAnsi="Times New Roman" w:cs="Times New Roman"/>
          <w:b/>
          <w:sz w:val="24"/>
        </w:rPr>
        <w:t>James H. Stock and Mark W. Watson: Introduction to Econometrics</w:t>
      </w:r>
      <w:r w:rsidRPr="00FC5550">
        <w:rPr>
          <w:rFonts w:ascii="Times New Roman" w:hAnsi="Times New Roman" w:cs="Times New Roman"/>
          <w:sz w:val="24"/>
        </w:rPr>
        <w:t>, 4th</w:t>
      </w:r>
      <w:r w:rsidRPr="00FC5550">
        <w:rPr>
          <w:rFonts w:ascii="Times New Roman" w:hAnsi="Times New Roman" w:cs="Times New Roman"/>
          <w:spacing w:val="1"/>
          <w:sz w:val="24"/>
        </w:rPr>
        <w:t xml:space="preserve"> </w:t>
      </w:r>
      <w:r w:rsidRPr="00FC5550">
        <w:rPr>
          <w:rFonts w:ascii="Times New Roman" w:hAnsi="Times New Roman" w:cs="Times New Roman"/>
          <w:sz w:val="24"/>
        </w:rPr>
        <w:t>edition</w:t>
      </w:r>
      <w:r w:rsidRPr="00FC5550">
        <w:rPr>
          <w:rFonts w:ascii="Times New Roman" w:hAnsi="Times New Roman" w:cs="Times New Roman"/>
          <w:spacing w:val="-7"/>
          <w:sz w:val="24"/>
        </w:rPr>
        <w:t xml:space="preserve"> </w:t>
      </w:r>
      <w:r w:rsidRPr="00FC5550">
        <w:rPr>
          <w:rFonts w:ascii="Times New Roman" w:hAnsi="Times New Roman" w:cs="Times New Roman"/>
          <w:sz w:val="24"/>
        </w:rPr>
        <w:t>ISBN:</w:t>
      </w:r>
      <w:r w:rsidRPr="00FC5550">
        <w:rPr>
          <w:rFonts w:ascii="Times New Roman" w:hAnsi="Times New Roman" w:cs="Times New Roman"/>
          <w:spacing w:val="-7"/>
          <w:sz w:val="24"/>
        </w:rPr>
        <w:t xml:space="preserve"> </w:t>
      </w:r>
      <w:r w:rsidRPr="00FC5550">
        <w:rPr>
          <w:rFonts w:ascii="Times New Roman" w:hAnsi="Times New Roman" w:cs="Times New Roman"/>
          <w:sz w:val="24"/>
        </w:rPr>
        <w:t>9780134520155</w:t>
      </w:r>
      <w:r w:rsidRPr="00FC5550">
        <w:rPr>
          <w:rFonts w:ascii="Times New Roman" w:hAnsi="Times New Roman" w:cs="Times New Roman"/>
          <w:spacing w:val="-7"/>
          <w:sz w:val="24"/>
        </w:rPr>
        <w:t xml:space="preserve"> </w:t>
      </w:r>
      <w:r w:rsidRPr="00FC5550">
        <w:rPr>
          <w:rFonts w:ascii="Times New Roman" w:hAnsi="Times New Roman" w:cs="Times New Roman"/>
          <w:sz w:val="24"/>
        </w:rPr>
        <w:t>(2019</w:t>
      </w:r>
      <w:r w:rsidRPr="00FC5550">
        <w:rPr>
          <w:rFonts w:ascii="Times New Roman" w:hAnsi="Times New Roman" w:cs="Times New Roman"/>
          <w:spacing w:val="-8"/>
          <w:sz w:val="24"/>
        </w:rPr>
        <w:t xml:space="preserve"> </w:t>
      </w:r>
      <w:r w:rsidRPr="00FC5550">
        <w:rPr>
          <w:rFonts w:ascii="Times New Roman" w:hAnsi="Times New Roman" w:cs="Times New Roman"/>
          <w:sz w:val="24"/>
        </w:rPr>
        <w:t>student</w:t>
      </w:r>
      <w:r w:rsidRPr="00FC5550">
        <w:rPr>
          <w:rFonts w:ascii="Times New Roman" w:hAnsi="Times New Roman" w:cs="Times New Roman"/>
          <w:spacing w:val="-7"/>
          <w:sz w:val="24"/>
        </w:rPr>
        <w:t xml:space="preserve"> </w:t>
      </w:r>
      <w:r w:rsidRPr="00FC5550">
        <w:rPr>
          <w:rFonts w:ascii="Times New Roman" w:hAnsi="Times New Roman" w:cs="Times New Roman"/>
          <w:sz w:val="24"/>
        </w:rPr>
        <w:t>value</w:t>
      </w:r>
      <w:r w:rsidRPr="00FC5550">
        <w:rPr>
          <w:rFonts w:ascii="Times New Roman" w:hAnsi="Times New Roman" w:cs="Times New Roman"/>
          <w:spacing w:val="-8"/>
          <w:sz w:val="24"/>
        </w:rPr>
        <w:t xml:space="preserve"> </w:t>
      </w:r>
      <w:r w:rsidRPr="00FC5550">
        <w:rPr>
          <w:rFonts w:ascii="Times New Roman" w:hAnsi="Times New Roman" w:cs="Times New Roman"/>
          <w:sz w:val="24"/>
        </w:rPr>
        <w:t>edition);</w:t>
      </w:r>
      <w:r w:rsidRPr="00FC5550">
        <w:rPr>
          <w:rFonts w:ascii="Times New Roman" w:hAnsi="Times New Roman" w:cs="Times New Roman"/>
          <w:spacing w:val="-7"/>
          <w:sz w:val="24"/>
        </w:rPr>
        <w:t xml:space="preserve"> </w:t>
      </w:r>
      <w:r w:rsidRPr="00FC5550">
        <w:rPr>
          <w:rFonts w:ascii="Times New Roman" w:hAnsi="Times New Roman" w:cs="Times New Roman"/>
          <w:sz w:val="24"/>
        </w:rPr>
        <w:t>ISBN:</w:t>
      </w:r>
      <w:r w:rsidRPr="00FC5550">
        <w:rPr>
          <w:rFonts w:ascii="Times New Roman" w:hAnsi="Times New Roman" w:cs="Times New Roman"/>
          <w:spacing w:val="-6"/>
          <w:sz w:val="24"/>
        </w:rPr>
        <w:t xml:space="preserve"> </w:t>
      </w:r>
      <w:r w:rsidRPr="00FC5550">
        <w:rPr>
          <w:rFonts w:ascii="Times New Roman" w:hAnsi="Times New Roman" w:cs="Times New Roman"/>
          <w:sz w:val="24"/>
        </w:rPr>
        <w:t>9780136879787</w:t>
      </w:r>
      <w:r w:rsidRPr="00FC5550">
        <w:rPr>
          <w:rFonts w:ascii="Times New Roman" w:hAnsi="Times New Roman" w:cs="Times New Roman"/>
          <w:spacing w:val="-7"/>
          <w:sz w:val="24"/>
        </w:rPr>
        <w:t xml:space="preserve"> </w:t>
      </w:r>
      <w:r w:rsidRPr="00FC5550">
        <w:rPr>
          <w:rFonts w:ascii="Times New Roman" w:hAnsi="Times New Roman" w:cs="Times New Roman"/>
          <w:sz w:val="24"/>
        </w:rPr>
        <w:t>(e-book).</w:t>
      </w:r>
      <w:r w:rsidRPr="00FC5550">
        <w:rPr>
          <w:rFonts w:ascii="Times New Roman" w:hAnsi="Times New Roman" w:cs="Times New Roman"/>
          <w:spacing w:val="-7"/>
          <w:sz w:val="24"/>
        </w:rPr>
        <w:t xml:space="preserve"> </w:t>
      </w:r>
      <w:r w:rsidRPr="00FC5550">
        <w:rPr>
          <w:rFonts w:ascii="Times New Roman" w:hAnsi="Times New Roman" w:cs="Times New Roman"/>
          <w:sz w:val="24"/>
        </w:rPr>
        <w:t>You</w:t>
      </w:r>
      <w:r w:rsidRPr="00FC5550">
        <w:rPr>
          <w:rFonts w:ascii="Times New Roman" w:hAnsi="Times New Roman" w:cs="Times New Roman"/>
          <w:spacing w:val="-58"/>
          <w:sz w:val="24"/>
        </w:rPr>
        <w:t xml:space="preserve"> </w:t>
      </w:r>
      <w:r w:rsidRPr="00FC5550">
        <w:rPr>
          <w:rFonts w:ascii="Times New Roman" w:hAnsi="Times New Roman" w:cs="Times New Roman"/>
          <w:sz w:val="24"/>
        </w:rPr>
        <w:t>can</w:t>
      </w:r>
      <w:r w:rsidRPr="00FC5550">
        <w:rPr>
          <w:rFonts w:ascii="Times New Roman" w:hAnsi="Times New Roman" w:cs="Times New Roman"/>
          <w:spacing w:val="-1"/>
          <w:sz w:val="24"/>
        </w:rPr>
        <w:t xml:space="preserve"> choose to </w:t>
      </w:r>
      <w:r w:rsidRPr="00FC5550">
        <w:rPr>
          <w:rFonts w:ascii="Times New Roman" w:hAnsi="Times New Roman" w:cs="Times New Roman"/>
          <w:sz w:val="24"/>
        </w:rPr>
        <w:t>purchase either version</w:t>
      </w:r>
      <w:r w:rsidRPr="00FC5550">
        <w:rPr>
          <w:rFonts w:ascii="Times New Roman" w:hAnsi="Times New Roman" w:cs="Times New Roman"/>
          <w:spacing w:val="-1"/>
          <w:sz w:val="24"/>
        </w:rPr>
        <w:t xml:space="preserve"> </w:t>
      </w:r>
      <w:r w:rsidRPr="00FC5550">
        <w:rPr>
          <w:rFonts w:ascii="Times New Roman" w:hAnsi="Times New Roman" w:cs="Times New Roman"/>
          <w:sz w:val="24"/>
        </w:rPr>
        <w:t>of</w:t>
      </w:r>
      <w:r w:rsidRPr="00FC5550">
        <w:rPr>
          <w:rFonts w:ascii="Times New Roman" w:hAnsi="Times New Roman" w:cs="Times New Roman"/>
          <w:spacing w:val="-1"/>
          <w:sz w:val="24"/>
        </w:rPr>
        <w:t xml:space="preserve"> </w:t>
      </w:r>
      <w:r w:rsidRPr="00FC5550">
        <w:rPr>
          <w:rFonts w:ascii="Times New Roman" w:hAnsi="Times New Roman" w:cs="Times New Roman"/>
          <w:sz w:val="24"/>
        </w:rPr>
        <w:t>the</w:t>
      </w:r>
      <w:r w:rsidRPr="00FC5550">
        <w:rPr>
          <w:rFonts w:ascii="Times New Roman" w:hAnsi="Times New Roman" w:cs="Times New Roman"/>
          <w:spacing w:val="-1"/>
          <w:sz w:val="24"/>
        </w:rPr>
        <w:t xml:space="preserve"> </w:t>
      </w:r>
      <w:r w:rsidRPr="00FC5550">
        <w:rPr>
          <w:rFonts w:ascii="Times New Roman" w:hAnsi="Times New Roman" w:cs="Times New Roman"/>
          <w:sz w:val="24"/>
        </w:rPr>
        <w:t>book. The</w:t>
      </w:r>
      <w:r w:rsidRPr="00FC5550">
        <w:rPr>
          <w:rFonts w:ascii="Times New Roman" w:hAnsi="Times New Roman" w:cs="Times New Roman"/>
          <w:spacing w:val="-2"/>
          <w:sz w:val="24"/>
        </w:rPr>
        <w:t xml:space="preserve"> </w:t>
      </w:r>
      <w:r w:rsidRPr="00FC5550">
        <w:rPr>
          <w:rFonts w:ascii="Times New Roman" w:hAnsi="Times New Roman" w:cs="Times New Roman"/>
          <w:sz w:val="24"/>
        </w:rPr>
        <w:t>student value edition is</w:t>
      </w:r>
      <w:r w:rsidRPr="00FC5550">
        <w:rPr>
          <w:rFonts w:ascii="Times New Roman" w:hAnsi="Times New Roman" w:cs="Times New Roman"/>
          <w:spacing w:val="-1"/>
          <w:sz w:val="24"/>
        </w:rPr>
        <w:t xml:space="preserve"> </w:t>
      </w:r>
      <w:r w:rsidRPr="00FC5550">
        <w:rPr>
          <w:rFonts w:ascii="Times New Roman" w:hAnsi="Times New Roman" w:cs="Times New Roman"/>
          <w:sz w:val="24"/>
        </w:rPr>
        <w:t>unbound</w:t>
      </w:r>
      <w:r w:rsidRPr="00FC5550">
        <w:rPr>
          <w:rFonts w:ascii="Times New Roman" w:hAnsi="Times New Roman" w:cs="Times New Roman"/>
          <w:spacing w:val="-1"/>
          <w:sz w:val="24"/>
        </w:rPr>
        <w:t xml:space="preserve"> </w:t>
      </w:r>
      <w:r w:rsidRPr="00FC5550">
        <w:rPr>
          <w:rFonts w:ascii="Times New Roman" w:hAnsi="Times New Roman" w:cs="Times New Roman"/>
          <w:sz w:val="24"/>
        </w:rPr>
        <w:t>loose-leaf.</w:t>
      </w:r>
    </w:p>
    <w:p w14:paraId="421F0C9A" w14:textId="77777777" w:rsidR="00FC73BF" w:rsidRPr="00FC5550" w:rsidRDefault="00FC73BF" w:rsidP="00FC5550">
      <w:pPr>
        <w:pStyle w:val="Heading1"/>
        <w:rPr>
          <w:rFonts w:ascii="Times New Roman" w:eastAsia="Times New Roman" w:hAnsi="Times New Roman" w:cs="Times New Roman"/>
        </w:rPr>
      </w:pPr>
      <w:r w:rsidRPr="00FC5550">
        <w:rPr>
          <w:rFonts w:ascii="Times New Roman" w:eastAsia="Times New Roman" w:hAnsi="Times New Roman" w:cs="Times New Roman"/>
        </w:rPr>
        <w:t>Course Materials &amp; Equipment</w:t>
      </w:r>
    </w:p>
    <w:p w14:paraId="17C6B4C7" w14:textId="77777777" w:rsidR="00BB66AE" w:rsidRPr="00FC5550" w:rsidRDefault="00BB66AE" w:rsidP="00FC5550">
      <w:pPr>
        <w:rPr>
          <w:rFonts w:ascii="Times New Roman" w:hAnsi="Times New Roman" w:cs="Times New Roman"/>
          <w:sz w:val="24"/>
        </w:rPr>
      </w:pPr>
      <w:r w:rsidRPr="00FC5550">
        <w:rPr>
          <w:rFonts w:ascii="Times New Roman" w:hAnsi="Times New Roman" w:cs="Times New Roman"/>
          <w:sz w:val="24"/>
        </w:rPr>
        <w:t>For Canvas related support, see info.canvas.colostate.edu.</w:t>
      </w:r>
    </w:p>
    <w:p w14:paraId="722848E9" w14:textId="77777777" w:rsidR="00BB66AE" w:rsidRPr="00FC5550" w:rsidRDefault="00BB66AE" w:rsidP="00FC5550">
      <w:pPr>
        <w:rPr>
          <w:rFonts w:ascii="Times New Roman" w:hAnsi="Times New Roman" w:cs="Times New Roman"/>
          <w:sz w:val="24"/>
        </w:rPr>
      </w:pPr>
      <w:r w:rsidRPr="00FC5550">
        <w:rPr>
          <w:rFonts w:ascii="Times New Roman" w:hAnsi="Times New Roman" w:cs="Times New Roman"/>
          <w:sz w:val="24"/>
        </w:rPr>
        <w:t>For any other computer-related technical support, contact the Central IT Technical Support Help Desk: (970) 491-7276 or help@colostate.edu.</w:t>
      </w:r>
    </w:p>
    <w:p w14:paraId="2AC68D9D" w14:textId="77777777" w:rsidR="00BB66AE" w:rsidRPr="00FC5550" w:rsidRDefault="00BB66AE" w:rsidP="00FC5550">
      <w:pPr>
        <w:rPr>
          <w:rFonts w:ascii="Times New Roman" w:hAnsi="Times New Roman" w:cs="Times New Roman"/>
          <w:sz w:val="24"/>
        </w:rPr>
      </w:pPr>
      <w:r w:rsidRPr="00FC5550">
        <w:rPr>
          <w:rFonts w:ascii="Times New Roman" w:hAnsi="Times New Roman" w:cs="Times New Roman"/>
          <w:sz w:val="24"/>
        </w:rPr>
        <w:t xml:space="preserve">The technology requirements for this online course are listed below: </w:t>
      </w:r>
    </w:p>
    <w:p w14:paraId="2C5100A7" w14:textId="54100AD3" w:rsidR="00BB66AE" w:rsidRPr="00FC5550" w:rsidRDefault="00BB66AE" w:rsidP="00FC5550">
      <w:pPr>
        <w:rPr>
          <w:rFonts w:ascii="Times New Roman" w:hAnsi="Times New Roman" w:cs="Times New Roman"/>
          <w:sz w:val="24"/>
        </w:rPr>
      </w:pPr>
      <w:r w:rsidRPr="00FC5550">
        <w:rPr>
          <w:rFonts w:ascii="Times New Roman" w:hAnsi="Times New Roman" w:cs="Times New Roman"/>
          <w:sz w:val="24"/>
        </w:rPr>
        <w:t>Hardware:</w:t>
      </w:r>
    </w:p>
    <w:p w14:paraId="5DA5903F" w14:textId="77777777" w:rsidR="00FC5550" w:rsidRDefault="00E00194" w:rsidP="00FC5550">
      <w:pPr>
        <w:numPr>
          <w:ilvl w:val="0"/>
          <w:numId w:val="6"/>
        </w:numPr>
        <w:spacing w:after="0"/>
        <w:ind w:left="357" w:hanging="357"/>
        <w:contextualSpacing/>
        <w:rPr>
          <w:rFonts w:ascii="Times New Roman" w:hAnsi="Times New Roman" w:cs="Times New Roman"/>
          <w:sz w:val="24"/>
        </w:rPr>
      </w:pPr>
      <w:r w:rsidRPr="00E00194">
        <w:rPr>
          <w:rFonts w:ascii="Times New Roman" w:hAnsi="Times New Roman" w:cs="Times New Roman"/>
          <w:sz w:val="24"/>
        </w:rPr>
        <w:t>A Windows or Macintosh computer with at least 2 GB of RAM and a fast, reliable broadband Internet connection (e.g., cable, DSL).</w:t>
      </w:r>
    </w:p>
    <w:p w14:paraId="19897C6B" w14:textId="3AEE28F2" w:rsidR="00E00194" w:rsidRPr="00E00194" w:rsidRDefault="00E00194" w:rsidP="00FC5550">
      <w:pPr>
        <w:numPr>
          <w:ilvl w:val="0"/>
          <w:numId w:val="6"/>
        </w:numPr>
        <w:spacing w:after="0"/>
        <w:ind w:left="357" w:hanging="357"/>
        <w:contextualSpacing/>
        <w:rPr>
          <w:rFonts w:ascii="Times New Roman" w:hAnsi="Times New Roman" w:cs="Times New Roman"/>
          <w:sz w:val="24"/>
        </w:rPr>
      </w:pPr>
      <w:r w:rsidRPr="00E00194">
        <w:rPr>
          <w:rFonts w:ascii="Times New Roman" w:hAnsi="Times New Roman" w:cs="Times New Roman"/>
          <w:sz w:val="24"/>
        </w:rPr>
        <w:t xml:space="preserve">Recommended </w:t>
      </w:r>
      <w:r w:rsidRPr="00FC5550">
        <w:rPr>
          <w:rFonts w:ascii="Times New Roman" w:hAnsi="Times New Roman" w:cs="Times New Roman"/>
          <w:sz w:val="24"/>
        </w:rPr>
        <w:t>desktop</w:t>
      </w:r>
      <w:r w:rsidRPr="00E00194">
        <w:rPr>
          <w:rFonts w:ascii="Times New Roman" w:hAnsi="Times New Roman" w:cs="Times New Roman"/>
          <w:sz w:val="24"/>
        </w:rPr>
        <w:t xml:space="preserve"> monitor and laptop screen size be 13-inches or larger for optimum visibility of course material.</w:t>
      </w:r>
    </w:p>
    <w:p w14:paraId="4A76D8FB" w14:textId="2A6FC5E2" w:rsidR="00E00194" w:rsidRPr="00E00194" w:rsidRDefault="00E00194" w:rsidP="00FC5550">
      <w:pPr>
        <w:numPr>
          <w:ilvl w:val="0"/>
          <w:numId w:val="6"/>
        </w:numPr>
        <w:spacing w:after="0"/>
        <w:ind w:left="357" w:hanging="357"/>
        <w:contextualSpacing/>
        <w:rPr>
          <w:rFonts w:ascii="Times New Roman" w:hAnsi="Times New Roman" w:cs="Times New Roman"/>
          <w:b/>
          <w:sz w:val="24"/>
        </w:rPr>
      </w:pPr>
      <w:r w:rsidRPr="00E00194">
        <w:rPr>
          <w:rFonts w:ascii="Times New Roman" w:hAnsi="Times New Roman" w:cs="Times New Roman"/>
          <w:sz w:val="24"/>
        </w:rPr>
        <w:t xml:space="preserve">Computer speakers or headphones to listen to recorded content. </w:t>
      </w:r>
      <w:r w:rsidRPr="00E00194">
        <w:rPr>
          <w:rFonts w:ascii="Times New Roman" w:hAnsi="Times New Roman" w:cs="Times New Roman"/>
          <w:b/>
          <w:sz w:val="24"/>
        </w:rPr>
        <w:t xml:space="preserve">CAMERA FOR </w:t>
      </w:r>
      <w:r w:rsidR="00F32639">
        <w:rPr>
          <w:rFonts w:ascii="Times New Roman" w:hAnsi="Times New Roman" w:cs="Times New Roman"/>
          <w:b/>
          <w:sz w:val="24"/>
        </w:rPr>
        <w:t>RESPONDUS</w:t>
      </w:r>
      <w:r w:rsidRPr="00E00194">
        <w:rPr>
          <w:rFonts w:ascii="Times New Roman" w:hAnsi="Times New Roman" w:cs="Times New Roman"/>
          <w:b/>
          <w:sz w:val="24"/>
        </w:rPr>
        <w:t>!</w:t>
      </w:r>
    </w:p>
    <w:p w14:paraId="4C6EF34B" w14:textId="77777777" w:rsidR="00E00194" w:rsidRPr="00E00194" w:rsidRDefault="00E00194" w:rsidP="00FC5550">
      <w:pPr>
        <w:numPr>
          <w:ilvl w:val="0"/>
          <w:numId w:val="6"/>
        </w:numPr>
        <w:spacing w:after="0"/>
        <w:ind w:left="357" w:hanging="357"/>
        <w:contextualSpacing/>
        <w:rPr>
          <w:rFonts w:ascii="Times New Roman" w:hAnsi="Times New Roman" w:cs="Times New Roman"/>
          <w:sz w:val="24"/>
        </w:rPr>
      </w:pPr>
      <w:r w:rsidRPr="00E00194">
        <w:rPr>
          <w:rFonts w:ascii="Times New Roman" w:hAnsi="Times New Roman" w:cs="Times New Roman"/>
          <w:sz w:val="24"/>
        </w:rPr>
        <w:t>Enough space on your computer for:</w:t>
      </w:r>
    </w:p>
    <w:p w14:paraId="1D99F930" w14:textId="77777777" w:rsidR="00E00194" w:rsidRPr="00FC5550" w:rsidRDefault="00E00194" w:rsidP="00B14C2D">
      <w:pPr>
        <w:numPr>
          <w:ilvl w:val="0"/>
          <w:numId w:val="9"/>
        </w:numPr>
        <w:spacing w:after="0"/>
        <w:contextualSpacing/>
        <w:rPr>
          <w:rFonts w:ascii="Times New Roman" w:hAnsi="Times New Roman" w:cs="Times New Roman"/>
          <w:sz w:val="24"/>
        </w:rPr>
      </w:pPr>
      <w:r w:rsidRPr="00E00194">
        <w:rPr>
          <w:rFonts w:ascii="Times New Roman" w:hAnsi="Times New Roman" w:cs="Times New Roman"/>
          <w:sz w:val="24"/>
        </w:rPr>
        <w:t>Installation of the required and recommended software and,</w:t>
      </w:r>
    </w:p>
    <w:p w14:paraId="0744F09C" w14:textId="77777777" w:rsidR="00FC5550" w:rsidRDefault="00E00194" w:rsidP="00B14C2D">
      <w:pPr>
        <w:numPr>
          <w:ilvl w:val="0"/>
          <w:numId w:val="9"/>
        </w:numPr>
        <w:spacing w:after="0"/>
        <w:contextualSpacing/>
        <w:rPr>
          <w:rFonts w:ascii="Times New Roman" w:hAnsi="Times New Roman" w:cs="Times New Roman"/>
          <w:sz w:val="24"/>
        </w:rPr>
      </w:pPr>
      <w:r w:rsidRPr="00FC5550">
        <w:rPr>
          <w:rFonts w:ascii="Times New Roman" w:hAnsi="Times New Roman" w:cs="Times New Roman"/>
          <w:sz w:val="24"/>
        </w:rPr>
        <w:t>Saving your course assignments.</w:t>
      </w:r>
    </w:p>
    <w:p w14:paraId="7E1FA455" w14:textId="77777777" w:rsidR="00FC5550" w:rsidRDefault="00FC5550" w:rsidP="00FC5550">
      <w:pPr>
        <w:spacing w:after="0"/>
        <w:contextualSpacing/>
        <w:rPr>
          <w:rFonts w:ascii="Times New Roman" w:hAnsi="Times New Roman" w:cs="Times New Roman"/>
          <w:sz w:val="24"/>
        </w:rPr>
      </w:pPr>
    </w:p>
    <w:p w14:paraId="1D543088" w14:textId="1EF054AE" w:rsidR="00BB66AE" w:rsidRPr="00FC5550" w:rsidRDefault="00BB66AE" w:rsidP="00FC5550">
      <w:pPr>
        <w:spacing w:after="0"/>
        <w:contextualSpacing/>
        <w:rPr>
          <w:rFonts w:ascii="Times New Roman" w:hAnsi="Times New Roman" w:cs="Times New Roman"/>
          <w:sz w:val="24"/>
        </w:rPr>
      </w:pPr>
      <w:r w:rsidRPr="00FC5550">
        <w:rPr>
          <w:rFonts w:ascii="Times New Roman" w:hAnsi="Times New Roman" w:cs="Times New Roman"/>
          <w:sz w:val="24"/>
        </w:rPr>
        <w:t>Software:</w:t>
      </w:r>
    </w:p>
    <w:p w14:paraId="71AD9F88" w14:textId="0A92AD44" w:rsidR="00E00194" w:rsidRPr="00E00194" w:rsidRDefault="00E00194" w:rsidP="00B14C2D">
      <w:pPr>
        <w:numPr>
          <w:ilvl w:val="0"/>
          <w:numId w:val="6"/>
        </w:numPr>
        <w:ind w:left="357" w:hanging="357"/>
        <w:contextualSpacing/>
        <w:rPr>
          <w:rFonts w:ascii="Times New Roman" w:hAnsi="Times New Roman" w:cs="Times New Roman"/>
          <w:sz w:val="24"/>
        </w:rPr>
      </w:pPr>
      <w:r w:rsidRPr="00E00194">
        <w:rPr>
          <w:rFonts w:ascii="Times New Roman" w:hAnsi="Times New Roman" w:cs="Times New Roman"/>
          <w:sz w:val="24"/>
        </w:rPr>
        <w:t xml:space="preserve">Web browser (GOOGLE CHROME is </w:t>
      </w:r>
      <w:r w:rsidR="00F32639">
        <w:rPr>
          <w:rFonts w:ascii="Times New Roman" w:hAnsi="Times New Roman" w:cs="Times New Roman"/>
          <w:sz w:val="24"/>
        </w:rPr>
        <w:t>recommended</w:t>
      </w:r>
      <w:r w:rsidRPr="00E00194">
        <w:rPr>
          <w:rFonts w:ascii="Times New Roman" w:hAnsi="Times New Roman" w:cs="Times New Roman"/>
          <w:sz w:val="24"/>
        </w:rPr>
        <w:t>).</w:t>
      </w:r>
    </w:p>
    <w:p w14:paraId="2CCE0CA2" w14:textId="77777777" w:rsidR="00E00194" w:rsidRPr="00E00194" w:rsidRDefault="00E00194" w:rsidP="00B14C2D">
      <w:pPr>
        <w:numPr>
          <w:ilvl w:val="0"/>
          <w:numId w:val="6"/>
        </w:numPr>
        <w:ind w:left="357" w:hanging="357"/>
        <w:contextualSpacing/>
        <w:rPr>
          <w:rFonts w:ascii="Times New Roman" w:hAnsi="Times New Roman" w:cs="Times New Roman"/>
          <w:sz w:val="24"/>
        </w:rPr>
      </w:pPr>
      <w:r w:rsidRPr="00E00194">
        <w:rPr>
          <w:rFonts w:ascii="Times New Roman" w:hAnsi="Times New Roman" w:cs="Times New Roman"/>
          <w:sz w:val="24"/>
        </w:rPr>
        <w:t>Adobe Acrobat Reader and Flash Player.</w:t>
      </w:r>
    </w:p>
    <w:p w14:paraId="77C76FCD" w14:textId="77777777" w:rsidR="00E00194" w:rsidRPr="00E00194" w:rsidRDefault="00E00194" w:rsidP="00B14C2D">
      <w:pPr>
        <w:numPr>
          <w:ilvl w:val="0"/>
          <w:numId w:val="6"/>
        </w:numPr>
        <w:ind w:left="357" w:hanging="357"/>
        <w:contextualSpacing/>
        <w:rPr>
          <w:rFonts w:ascii="Times New Roman" w:hAnsi="Times New Roman" w:cs="Times New Roman"/>
          <w:sz w:val="24"/>
        </w:rPr>
      </w:pPr>
      <w:r w:rsidRPr="00E00194">
        <w:rPr>
          <w:rFonts w:ascii="Times New Roman" w:hAnsi="Times New Roman" w:cs="Times New Roman"/>
          <w:sz w:val="24"/>
        </w:rPr>
        <w:t>Microsoft Office.</w:t>
      </w:r>
    </w:p>
    <w:p w14:paraId="5CACBE87" w14:textId="23CD771D" w:rsidR="0043153D" w:rsidRPr="0043153D" w:rsidRDefault="0043153D" w:rsidP="00B14C2D">
      <w:pPr>
        <w:numPr>
          <w:ilvl w:val="0"/>
          <w:numId w:val="6"/>
        </w:numPr>
        <w:ind w:left="357" w:hanging="357"/>
        <w:contextualSpacing/>
        <w:rPr>
          <w:rFonts w:ascii="Times New Roman" w:hAnsi="Times New Roman" w:cs="Times New Roman"/>
          <w:sz w:val="24"/>
        </w:rPr>
      </w:pPr>
      <w:r w:rsidRPr="0043153D">
        <w:rPr>
          <w:rFonts w:ascii="Times New Roman" w:hAnsi="Times New Roman" w:cs="Times New Roman"/>
          <w:b/>
          <w:sz w:val="24"/>
        </w:rPr>
        <w:t xml:space="preserve">Gretl: </w:t>
      </w:r>
      <w:r w:rsidRPr="0043153D">
        <w:rPr>
          <w:rFonts w:ascii="Times New Roman" w:hAnsi="Times New Roman" w:cs="Times New Roman"/>
          <w:sz w:val="24"/>
        </w:rPr>
        <w:t xml:space="preserve">We will mainly rely on Gretl for graphics, data management, basic statistics, and econometric estimation. </w:t>
      </w:r>
      <w:r w:rsidRPr="0043153D">
        <w:rPr>
          <w:rFonts w:ascii="Times New Roman" w:hAnsi="Times New Roman" w:cs="Times New Roman"/>
          <w:b/>
          <w:sz w:val="24"/>
        </w:rPr>
        <w:t xml:space="preserve">You will </w:t>
      </w:r>
      <w:r w:rsidRPr="00FC5550">
        <w:rPr>
          <w:rFonts w:ascii="Times New Roman" w:hAnsi="Times New Roman" w:cs="Times New Roman"/>
          <w:b/>
          <w:sz w:val="24"/>
        </w:rPr>
        <w:t xml:space="preserve">need to </w:t>
      </w:r>
      <w:r w:rsidRPr="0043153D">
        <w:rPr>
          <w:rFonts w:ascii="Times New Roman" w:hAnsi="Times New Roman" w:cs="Times New Roman"/>
          <w:b/>
          <w:sz w:val="24"/>
        </w:rPr>
        <w:t xml:space="preserve">use Gretl </w:t>
      </w:r>
      <w:r w:rsidRPr="00FC5550">
        <w:rPr>
          <w:rFonts w:ascii="Times New Roman" w:hAnsi="Times New Roman" w:cs="Times New Roman"/>
          <w:b/>
          <w:sz w:val="24"/>
        </w:rPr>
        <w:t>for</w:t>
      </w:r>
      <w:r w:rsidRPr="0043153D">
        <w:rPr>
          <w:rFonts w:ascii="Times New Roman" w:hAnsi="Times New Roman" w:cs="Times New Roman"/>
          <w:b/>
          <w:sz w:val="24"/>
        </w:rPr>
        <w:t xml:space="preserve"> problem sets and empirical exercises. Gretl is a free and user-friendly econometric software package. </w:t>
      </w:r>
      <w:r w:rsidRPr="0043153D">
        <w:rPr>
          <w:rFonts w:ascii="Times New Roman" w:hAnsi="Times New Roman" w:cs="Times New Roman"/>
          <w:sz w:val="24"/>
        </w:rPr>
        <w:t>You can download and install Gretl using the following directions:</w:t>
      </w:r>
    </w:p>
    <w:p w14:paraId="6A163302" w14:textId="77777777" w:rsidR="0043153D" w:rsidRPr="0043153D" w:rsidRDefault="0043153D" w:rsidP="00B14C2D">
      <w:pPr>
        <w:numPr>
          <w:ilvl w:val="0"/>
          <w:numId w:val="7"/>
        </w:numPr>
        <w:ind w:left="714" w:hanging="357"/>
        <w:contextualSpacing/>
        <w:rPr>
          <w:rFonts w:ascii="Times New Roman" w:hAnsi="Times New Roman" w:cs="Times New Roman"/>
          <w:sz w:val="24"/>
        </w:rPr>
      </w:pPr>
      <w:r w:rsidRPr="0043153D">
        <w:rPr>
          <w:rFonts w:ascii="Times New Roman" w:hAnsi="Times New Roman" w:cs="Times New Roman"/>
          <w:sz w:val="24"/>
        </w:rPr>
        <w:t xml:space="preserve">Go to </w:t>
      </w:r>
      <w:hyperlink r:id="rId11">
        <w:r w:rsidRPr="0043153D">
          <w:rPr>
            <w:rStyle w:val="Hyperlink"/>
            <w:rFonts w:ascii="Times New Roman" w:hAnsi="Times New Roman" w:cs="Times New Roman"/>
            <w:sz w:val="24"/>
          </w:rPr>
          <w:t>http://gretl.sourceforge.net/</w:t>
        </w:r>
      </w:hyperlink>
    </w:p>
    <w:p w14:paraId="70AFB821" w14:textId="77777777" w:rsidR="0043153D" w:rsidRPr="0043153D" w:rsidRDefault="0043153D" w:rsidP="00B14C2D">
      <w:pPr>
        <w:numPr>
          <w:ilvl w:val="0"/>
          <w:numId w:val="7"/>
        </w:numPr>
        <w:ind w:left="714" w:hanging="357"/>
        <w:contextualSpacing/>
        <w:rPr>
          <w:rFonts w:ascii="Times New Roman" w:hAnsi="Times New Roman" w:cs="Times New Roman"/>
          <w:sz w:val="24"/>
        </w:rPr>
      </w:pPr>
      <w:r w:rsidRPr="0043153D">
        <w:rPr>
          <w:rFonts w:ascii="Times New Roman" w:hAnsi="Times New Roman" w:cs="Times New Roman"/>
          <w:sz w:val="24"/>
        </w:rPr>
        <w:t>On the left-hand side, click on “gretl for Windows” if you are a Windows user, or click on “gretl on Mac OS X” if you are a Mac user.</w:t>
      </w:r>
    </w:p>
    <w:p w14:paraId="13DF3362" w14:textId="1C5F4E6E" w:rsidR="0043153D" w:rsidRPr="0043153D" w:rsidRDefault="0043153D" w:rsidP="00B14C2D">
      <w:pPr>
        <w:ind w:left="357"/>
        <w:rPr>
          <w:rFonts w:ascii="Times New Roman" w:hAnsi="Times New Roman" w:cs="Times New Roman"/>
          <w:sz w:val="24"/>
        </w:rPr>
      </w:pPr>
      <w:r w:rsidRPr="0043153D">
        <w:rPr>
          <w:rFonts w:ascii="Times New Roman" w:hAnsi="Times New Roman" w:cs="Times New Roman"/>
          <w:sz w:val="24"/>
        </w:rPr>
        <w:lastRenderedPageBreak/>
        <w:t>FOR WINDOWS USERS: Check to see that your PC meets the system requirements, and then download the latest release based on 64 bit or 32 bit of your computer. Your download should begin automatically</w:t>
      </w:r>
      <w:r w:rsidRPr="00FC5550">
        <w:rPr>
          <w:rFonts w:ascii="Times New Roman" w:hAnsi="Times New Roman" w:cs="Times New Roman"/>
          <w:sz w:val="24"/>
        </w:rPr>
        <w:t>.</w:t>
      </w:r>
    </w:p>
    <w:p w14:paraId="761361FE" w14:textId="1B3C3669" w:rsidR="0043153D" w:rsidRDefault="0043153D" w:rsidP="00B14C2D">
      <w:pPr>
        <w:ind w:left="357"/>
        <w:rPr>
          <w:rFonts w:ascii="Times New Roman" w:hAnsi="Times New Roman" w:cs="Times New Roman"/>
          <w:sz w:val="24"/>
        </w:rPr>
      </w:pPr>
      <w:r w:rsidRPr="0043153D">
        <w:rPr>
          <w:rFonts w:ascii="Times New Roman" w:hAnsi="Times New Roman" w:cs="Times New Roman"/>
          <w:sz w:val="24"/>
        </w:rPr>
        <w:t>FOR MAC USERS: Follow the instructions onscreen to determine if your Mac has an Intel or PPC processor. Once determined, click on the appropriate button. Again, follow the onscreen instructions to download Gretl.</w:t>
      </w:r>
    </w:p>
    <w:p w14:paraId="3C333FE5" w14:textId="22F6CA52" w:rsidR="003A158D" w:rsidRPr="00FC5550" w:rsidRDefault="00BB66AE" w:rsidP="00FC5550">
      <w:pPr>
        <w:rPr>
          <w:rFonts w:ascii="Times New Roman" w:hAnsi="Times New Roman" w:cs="Times New Roman"/>
          <w:sz w:val="24"/>
        </w:rPr>
      </w:pPr>
      <w:r w:rsidRPr="00FC5550">
        <w:rPr>
          <w:rFonts w:ascii="Times New Roman" w:hAnsi="Times New Roman" w:cs="Times New Roman"/>
          <w:sz w:val="24"/>
        </w:rPr>
        <w:t>If you are already familiar with alternative commercial software (e.g. STATA, SAS, EViews, R, etc.), you are welcome to use it for problem sets as long as you circle or highlight your answers. Since datasets for homework will be provided in Gretl format, it will be up to you to convert files for use with different software. Furthermore, I may or may not be able to answer questions about alternative software depending on what it is.</w:t>
      </w:r>
    </w:p>
    <w:p w14:paraId="152706C4" w14:textId="77777777" w:rsidR="00FC73BF" w:rsidRPr="00FC5550" w:rsidRDefault="00FC73BF" w:rsidP="00FC5550">
      <w:pPr>
        <w:pStyle w:val="Heading1"/>
        <w:rPr>
          <w:rFonts w:ascii="Times New Roman" w:eastAsia="Times New Roman" w:hAnsi="Times New Roman" w:cs="Times New Roman"/>
        </w:rPr>
      </w:pPr>
      <w:r w:rsidRPr="00FC5550">
        <w:rPr>
          <w:rFonts w:ascii="Times New Roman" w:eastAsia="Times New Roman" w:hAnsi="Times New Roman" w:cs="Times New Roman"/>
        </w:rPr>
        <w:t>Participation/Behavioral Expectations</w:t>
      </w:r>
    </w:p>
    <w:p w14:paraId="3C4F4C8F" w14:textId="77777777" w:rsidR="0043153D" w:rsidRPr="00FC5550" w:rsidRDefault="0043153D" w:rsidP="00FC5550">
      <w:pPr>
        <w:rPr>
          <w:rFonts w:ascii="Times New Roman" w:hAnsi="Times New Roman" w:cs="Times New Roman"/>
          <w:sz w:val="24"/>
          <w:szCs w:val="24"/>
        </w:rPr>
      </w:pPr>
      <w:r w:rsidRPr="00FC5550">
        <w:rPr>
          <w:rFonts w:ascii="Times New Roman" w:hAnsi="Times New Roman" w:cs="Times New Roman"/>
          <w:sz w:val="24"/>
          <w:szCs w:val="24"/>
        </w:rPr>
        <w:t>There will be 15 modules with two modules for each of the 8 weeks of the course. You should proceed through two modules per week.</w:t>
      </w:r>
    </w:p>
    <w:p w14:paraId="1E2459C3" w14:textId="365E72EC" w:rsidR="003A158D" w:rsidRPr="00FC5550" w:rsidRDefault="0043153D" w:rsidP="00FC5550">
      <w:pPr>
        <w:rPr>
          <w:rFonts w:ascii="Times New Roman" w:hAnsi="Times New Roman" w:cs="Times New Roman"/>
          <w:sz w:val="24"/>
          <w:szCs w:val="24"/>
        </w:rPr>
      </w:pPr>
      <w:r w:rsidRPr="00FC5550">
        <w:rPr>
          <w:rFonts w:ascii="Times New Roman" w:hAnsi="Times New Roman" w:cs="Times New Roman"/>
          <w:sz w:val="24"/>
          <w:szCs w:val="24"/>
        </w:rPr>
        <w:t xml:space="preserve">Modules will comprise of readings, videos, learning activities, discussions, and assignments. Every Monday two new modules will be released. Assignments are typically due Sunday at 11:59 PM MST (unless otherwise specified) and you will have a week to complete the material in the modules before the next module </w:t>
      </w:r>
      <w:r w:rsidR="00876C1A" w:rsidRPr="00FC5550">
        <w:rPr>
          <w:rFonts w:ascii="Times New Roman" w:hAnsi="Times New Roman" w:cs="Times New Roman"/>
          <w:sz w:val="24"/>
          <w:szCs w:val="24"/>
        </w:rPr>
        <w:t>is</w:t>
      </w:r>
      <w:r w:rsidRPr="00FC5550">
        <w:rPr>
          <w:rFonts w:ascii="Times New Roman" w:hAnsi="Times New Roman" w:cs="Times New Roman"/>
          <w:sz w:val="24"/>
          <w:szCs w:val="24"/>
        </w:rPr>
        <w:t xml:space="preserve"> released. Since the course moves very quickly and part of the class involves discussion, everyone will need to stay at the same pace. </w:t>
      </w:r>
      <w:r w:rsidR="00876C1A" w:rsidRPr="00FC5550">
        <w:rPr>
          <w:rFonts w:ascii="Times New Roman" w:hAnsi="Times New Roman" w:cs="Times New Roman"/>
          <w:sz w:val="24"/>
          <w:szCs w:val="24"/>
        </w:rPr>
        <w:t>As</w:t>
      </w:r>
      <w:r w:rsidRPr="00FC5550">
        <w:rPr>
          <w:rFonts w:ascii="Times New Roman" w:hAnsi="Times New Roman" w:cs="Times New Roman"/>
          <w:sz w:val="24"/>
          <w:szCs w:val="24"/>
        </w:rPr>
        <w:t xml:space="preserve"> there are no in-person classes</w:t>
      </w:r>
      <w:r w:rsidR="00876C1A" w:rsidRPr="00FC5550">
        <w:rPr>
          <w:rFonts w:ascii="Times New Roman" w:hAnsi="Times New Roman" w:cs="Times New Roman"/>
          <w:sz w:val="24"/>
          <w:szCs w:val="24"/>
        </w:rPr>
        <w:t>,</w:t>
      </w:r>
      <w:r w:rsidRPr="00FC5550">
        <w:rPr>
          <w:rFonts w:ascii="Times New Roman" w:hAnsi="Times New Roman" w:cs="Times New Roman"/>
          <w:sz w:val="24"/>
          <w:szCs w:val="24"/>
        </w:rPr>
        <w:t xml:space="preserve"> it is crucial to work through the entire module and contact me with any questions</w:t>
      </w:r>
      <w:r w:rsidR="00876C1A" w:rsidRPr="00FC5550">
        <w:rPr>
          <w:rFonts w:ascii="Times New Roman" w:hAnsi="Times New Roman" w:cs="Times New Roman"/>
          <w:sz w:val="24"/>
          <w:szCs w:val="24"/>
        </w:rPr>
        <w:t xml:space="preserve"> as soon as possible</w:t>
      </w:r>
      <w:r w:rsidRPr="00FC5550">
        <w:rPr>
          <w:rFonts w:ascii="Times New Roman" w:hAnsi="Times New Roman" w:cs="Times New Roman"/>
          <w:sz w:val="24"/>
          <w:szCs w:val="24"/>
        </w:rPr>
        <w:t>.</w:t>
      </w:r>
    </w:p>
    <w:p w14:paraId="11D2E2A4" w14:textId="437DEBD2" w:rsidR="00876C1A" w:rsidRPr="00FC5550" w:rsidRDefault="00876C1A" w:rsidP="00FC5550">
      <w:pPr>
        <w:pStyle w:val="BodyText"/>
        <w:spacing w:line="276" w:lineRule="auto"/>
        <w:jc w:val="both"/>
      </w:pPr>
      <w:r w:rsidRPr="00FC5550">
        <w:t>Average</w:t>
      </w:r>
      <w:r w:rsidRPr="00FC5550">
        <w:rPr>
          <w:spacing w:val="-2"/>
        </w:rPr>
        <w:t xml:space="preserve"> </w:t>
      </w:r>
      <w:r w:rsidRPr="00FC5550">
        <w:t>weekly hours</w:t>
      </w:r>
      <w:r w:rsidRPr="00FC5550">
        <w:rPr>
          <w:spacing w:val="-1"/>
        </w:rPr>
        <w:t xml:space="preserve"> </w:t>
      </w:r>
      <w:r w:rsidRPr="00FC5550">
        <w:t>required for</w:t>
      </w:r>
      <w:r w:rsidRPr="00FC5550">
        <w:rPr>
          <w:spacing w:val="-3"/>
        </w:rPr>
        <w:t xml:space="preserve"> </w:t>
      </w:r>
      <w:r w:rsidRPr="00FC5550">
        <w:t>taking this</w:t>
      </w:r>
      <w:r w:rsidRPr="00FC5550">
        <w:rPr>
          <w:spacing w:val="-1"/>
        </w:rPr>
        <w:t xml:space="preserve"> </w:t>
      </w:r>
      <w:r w:rsidRPr="00FC5550">
        <w:t>course</w:t>
      </w:r>
      <w:r w:rsidRPr="00FC5550">
        <w:rPr>
          <w:spacing w:val="-2"/>
        </w:rPr>
        <w:t xml:space="preserve"> </w:t>
      </w:r>
      <w:r w:rsidRPr="00FC5550">
        <w:t>over</w:t>
      </w:r>
      <w:r w:rsidRPr="00FC5550">
        <w:rPr>
          <w:spacing w:val="-1"/>
        </w:rPr>
        <w:t xml:space="preserve"> </w:t>
      </w:r>
      <w:r w:rsidRPr="00FC5550">
        <w:t>the</w:t>
      </w:r>
      <w:r w:rsidRPr="00FC5550">
        <w:rPr>
          <w:spacing w:val="1"/>
        </w:rPr>
        <w:t xml:space="preserve"> </w:t>
      </w:r>
      <w:r w:rsidRPr="00FC5550">
        <w:t>term</w:t>
      </w:r>
      <w:r w:rsidRPr="00FC5550">
        <w:rPr>
          <w:spacing w:val="-1"/>
        </w:rPr>
        <w:t xml:space="preserve"> </w:t>
      </w:r>
      <w:r w:rsidRPr="00FC5550">
        <w:t>are:</w:t>
      </w:r>
    </w:p>
    <w:p w14:paraId="50CCBB05" w14:textId="77777777" w:rsidR="00876C1A" w:rsidRPr="00FC5550" w:rsidRDefault="00876C1A" w:rsidP="00FC5550">
      <w:pPr>
        <w:pStyle w:val="BodyText"/>
        <w:spacing w:line="276" w:lineRule="auto"/>
        <w:jc w:val="both"/>
      </w:pPr>
    </w:p>
    <w:tbl>
      <w:tblPr>
        <w:tblW w:w="93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7"/>
        <w:gridCol w:w="2604"/>
      </w:tblGrid>
      <w:tr w:rsidR="00876C1A" w:rsidRPr="00FC5550" w14:paraId="3D029A5A" w14:textId="77777777" w:rsidTr="00876C1A">
        <w:trPr>
          <w:trHeight w:val="275"/>
        </w:trPr>
        <w:tc>
          <w:tcPr>
            <w:tcW w:w="6747" w:type="dxa"/>
          </w:tcPr>
          <w:p w14:paraId="624D62C7" w14:textId="77777777" w:rsidR="00876C1A" w:rsidRPr="00FC5550" w:rsidRDefault="00876C1A" w:rsidP="00FC5550">
            <w:pPr>
              <w:pStyle w:val="TableParagraph"/>
              <w:spacing w:line="276" w:lineRule="auto"/>
              <w:rPr>
                <w:b/>
                <w:sz w:val="24"/>
              </w:rPr>
            </w:pPr>
            <w:r w:rsidRPr="00FC5550">
              <w:rPr>
                <w:b/>
                <w:sz w:val="24"/>
              </w:rPr>
              <w:t>Task</w:t>
            </w:r>
          </w:p>
        </w:tc>
        <w:tc>
          <w:tcPr>
            <w:tcW w:w="2604" w:type="dxa"/>
          </w:tcPr>
          <w:p w14:paraId="4DD344C8" w14:textId="77777777" w:rsidR="00876C1A" w:rsidRPr="00FC5550" w:rsidRDefault="00876C1A" w:rsidP="00FC5550">
            <w:pPr>
              <w:pStyle w:val="TableParagraph"/>
              <w:spacing w:line="276" w:lineRule="auto"/>
              <w:ind w:left="105"/>
              <w:rPr>
                <w:b/>
                <w:sz w:val="24"/>
              </w:rPr>
            </w:pPr>
            <w:r w:rsidRPr="00FC5550">
              <w:rPr>
                <w:b/>
                <w:sz w:val="24"/>
              </w:rPr>
              <w:t>Weekly</w:t>
            </w:r>
            <w:r w:rsidRPr="00FC5550">
              <w:rPr>
                <w:b/>
                <w:spacing w:val="-1"/>
                <w:sz w:val="24"/>
              </w:rPr>
              <w:t xml:space="preserve"> </w:t>
            </w:r>
            <w:r w:rsidRPr="00FC5550">
              <w:rPr>
                <w:b/>
                <w:sz w:val="24"/>
              </w:rPr>
              <w:t>Time</w:t>
            </w:r>
            <w:r w:rsidRPr="00FC5550">
              <w:rPr>
                <w:b/>
                <w:spacing w:val="-2"/>
                <w:sz w:val="24"/>
              </w:rPr>
              <w:t xml:space="preserve"> </w:t>
            </w:r>
            <w:r w:rsidRPr="00FC5550">
              <w:rPr>
                <w:b/>
                <w:sz w:val="24"/>
              </w:rPr>
              <w:t>Estimate</w:t>
            </w:r>
          </w:p>
        </w:tc>
      </w:tr>
      <w:tr w:rsidR="00876C1A" w:rsidRPr="00FC5550" w14:paraId="38F919D1" w14:textId="77777777" w:rsidTr="00876C1A">
        <w:trPr>
          <w:trHeight w:val="275"/>
        </w:trPr>
        <w:tc>
          <w:tcPr>
            <w:tcW w:w="6747" w:type="dxa"/>
          </w:tcPr>
          <w:p w14:paraId="27E8458A" w14:textId="77777777" w:rsidR="00876C1A" w:rsidRPr="00FC5550" w:rsidRDefault="00876C1A" w:rsidP="00FC5550">
            <w:pPr>
              <w:pStyle w:val="TableParagraph"/>
              <w:spacing w:line="276" w:lineRule="auto"/>
              <w:rPr>
                <w:sz w:val="24"/>
              </w:rPr>
            </w:pPr>
            <w:r w:rsidRPr="00FC5550">
              <w:rPr>
                <w:sz w:val="24"/>
              </w:rPr>
              <w:t>Reading</w:t>
            </w:r>
          </w:p>
        </w:tc>
        <w:tc>
          <w:tcPr>
            <w:tcW w:w="2604" w:type="dxa"/>
          </w:tcPr>
          <w:p w14:paraId="14C0869E" w14:textId="77777777" w:rsidR="00876C1A" w:rsidRPr="00FC5550" w:rsidRDefault="00876C1A" w:rsidP="00FC5550">
            <w:pPr>
              <w:pStyle w:val="TableParagraph"/>
              <w:spacing w:line="276" w:lineRule="auto"/>
              <w:ind w:left="105"/>
              <w:rPr>
                <w:sz w:val="24"/>
              </w:rPr>
            </w:pPr>
            <w:r w:rsidRPr="00FC5550">
              <w:rPr>
                <w:sz w:val="24"/>
              </w:rPr>
              <w:t>3</w:t>
            </w:r>
            <w:r w:rsidRPr="00FC5550">
              <w:rPr>
                <w:spacing w:val="-1"/>
                <w:sz w:val="24"/>
              </w:rPr>
              <w:t xml:space="preserve"> </w:t>
            </w:r>
            <w:r w:rsidRPr="00FC5550">
              <w:rPr>
                <w:sz w:val="24"/>
              </w:rPr>
              <w:t>hours</w:t>
            </w:r>
          </w:p>
        </w:tc>
      </w:tr>
      <w:tr w:rsidR="00876C1A" w:rsidRPr="00FC5550" w14:paraId="2ACF4395" w14:textId="77777777" w:rsidTr="00876C1A">
        <w:trPr>
          <w:trHeight w:val="275"/>
        </w:trPr>
        <w:tc>
          <w:tcPr>
            <w:tcW w:w="6747" w:type="dxa"/>
          </w:tcPr>
          <w:p w14:paraId="4760262A" w14:textId="77777777" w:rsidR="00876C1A" w:rsidRPr="00FC5550" w:rsidRDefault="00876C1A" w:rsidP="00FC5550">
            <w:pPr>
              <w:pStyle w:val="TableParagraph"/>
              <w:spacing w:line="276" w:lineRule="auto"/>
              <w:rPr>
                <w:sz w:val="24"/>
              </w:rPr>
            </w:pPr>
            <w:r w:rsidRPr="00FC5550">
              <w:rPr>
                <w:sz w:val="24"/>
              </w:rPr>
              <w:t>Discussion</w:t>
            </w:r>
          </w:p>
        </w:tc>
        <w:tc>
          <w:tcPr>
            <w:tcW w:w="2604" w:type="dxa"/>
          </w:tcPr>
          <w:p w14:paraId="4EA4FEC9" w14:textId="77777777" w:rsidR="00876C1A" w:rsidRPr="00FC5550" w:rsidRDefault="00876C1A" w:rsidP="00FC5550">
            <w:pPr>
              <w:pStyle w:val="TableParagraph"/>
              <w:spacing w:line="276" w:lineRule="auto"/>
              <w:ind w:left="105"/>
              <w:rPr>
                <w:sz w:val="24"/>
              </w:rPr>
            </w:pPr>
            <w:r w:rsidRPr="00FC5550">
              <w:rPr>
                <w:sz w:val="24"/>
              </w:rPr>
              <w:t>½ hour</w:t>
            </w:r>
          </w:p>
        </w:tc>
      </w:tr>
      <w:tr w:rsidR="00876C1A" w:rsidRPr="00FC5550" w14:paraId="047112AD" w14:textId="77777777" w:rsidTr="00876C1A">
        <w:trPr>
          <w:trHeight w:val="275"/>
        </w:trPr>
        <w:tc>
          <w:tcPr>
            <w:tcW w:w="6747" w:type="dxa"/>
          </w:tcPr>
          <w:p w14:paraId="6C606772" w14:textId="77777777" w:rsidR="00876C1A" w:rsidRPr="00FC5550" w:rsidRDefault="00876C1A" w:rsidP="00FC5550">
            <w:pPr>
              <w:pStyle w:val="TableParagraph"/>
              <w:spacing w:line="276" w:lineRule="auto"/>
              <w:rPr>
                <w:sz w:val="24"/>
              </w:rPr>
            </w:pPr>
            <w:r w:rsidRPr="00FC5550">
              <w:rPr>
                <w:sz w:val="24"/>
              </w:rPr>
              <w:t>Watching</w:t>
            </w:r>
            <w:r w:rsidRPr="00FC5550">
              <w:rPr>
                <w:spacing w:val="-1"/>
                <w:sz w:val="24"/>
              </w:rPr>
              <w:t xml:space="preserve"> </w:t>
            </w:r>
            <w:r w:rsidRPr="00FC5550">
              <w:rPr>
                <w:sz w:val="24"/>
              </w:rPr>
              <w:t>lecture</w:t>
            </w:r>
            <w:r w:rsidRPr="00FC5550">
              <w:rPr>
                <w:spacing w:val="-2"/>
                <w:sz w:val="24"/>
              </w:rPr>
              <w:t xml:space="preserve"> </w:t>
            </w:r>
            <w:r w:rsidRPr="00FC5550">
              <w:rPr>
                <w:sz w:val="24"/>
              </w:rPr>
              <w:t>videos &amp;</w:t>
            </w:r>
            <w:r w:rsidRPr="00FC5550">
              <w:rPr>
                <w:spacing w:val="-1"/>
                <w:sz w:val="24"/>
              </w:rPr>
              <w:t xml:space="preserve"> </w:t>
            </w:r>
            <w:r w:rsidRPr="00FC5550">
              <w:rPr>
                <w:sz w:val="24"/>
              </w:rPr>
              <w:t>other</w:t>
            </w:r>
            <w:r w:rsidRPr="00FC5550">
              <w:rPr>
                <w:spacing w:val="-1"/>
                <w:sz w:val="24"/>
              </w:rPr>
              <w:t xml:space="preserve"> </w:t>
            </w:r>
            <w:r w:rsidRPr="00FC5550">
              <w:rPr>
                <w:sz w:val="24"/>
              </w:rPr>
              <w:t>supplemental</w:t>
            </w:r>
            <w:r w:rsidRPr="00FC5550">
              <w:rPr>
                <w:spacing w:val="-1"/>
                <w:sz w:val="24"/>
              </w:rPr>
              <w:t xml:space="preserve"> </w:t>
            </w:r>
            <w:r w:rsidRPr="00FC5550">
              <w:rPr>
                <w:sz w:val="24"/>
              </w:rPr>
              <w:t>materials</w:t>
            </w:r>
          </w:p>
        </w:tc>
        <w:tc>
          <w:tcPr>
            <w:tcW w:w="2604" w:type="dxa"/>
          </w:tcPr>
          <w:p w14:paraId="496D62B8" w14:textId="77777777" w:rsidR="00876C1A" w:rsidRPr="00FC5550" w:rsidRDefault="00876C1A" w:rsidP="00FC5550">
            <w:pPr>
              <w:pStyle w:val="TableParagraph"/>
              <w:spacing w:line="276" w:lineRule="auto"/>
              <w:ind w:left="105"/>
              <w:rPr>
                <w:sz w:val="24"/>
              </w:rPr>
            </w:pPr>
            <w:r w:rsidRPr="00FC5550">
              <w:rPr>
                <w:sz w:val="24"/>
              </w:rPr>
              <w:t>2</w:t>
            </w:r>
            <w:r w:rsidRPr="00FC5550">
              <w:rPr>
                <w:spacing w:val="-1"/>
                <w:sz w:val="24"/>
              </w:rPr>
              <w:t xml:space="preserve"> </w:t>
            </w:r>
            <w:r w:rsidRPr="00FC5550">
              <w:rPr>
                <w:sz w:val="24"/>
              </w:rPr>
              <w:t>hours</w:t>
            </w:r>
          </w:p>
        </w:tc>
      </w:tr>
      <w:tr w:rsidR="00876C1A" w:rsidRPr="00FC5550" w14:paraId="7F8A3575" w14:textId="77777777" w:rsidTr="00876C1A">
        <w:trPr>
          <w:trHeight w:val="278"/>
        </w:trPr>
        <w:tc>
          <w:tcPr>
            <w:tcW w:w="6747" w:type="dxa"/>
          </w:tcPr>
          <w:p w14:paraId="00E6248F" w14:textId="77777777" w:rsidR="00876C1A" w:rsidRPr="00FC5550" w:rsidRDefault="00876C1A" w:rsidP="00FC5550">
            <w:pPr>
              <w:pStyle w:val="TableParagraph"/>
              <w:spacing w:before="1" w:line="276" w:lineRule="auto"/>
              <w:rPr>
                <w:sz w:val="24"/>
              </w:rPr>
            </w:pPr>
            <w:r w:rsidRPr="00FC5550">
              <w:rPr>
                <w:sz w:val="24"/>
              </w:rPr>
              <w:t>Problem</w:t>
            </w:r>
            <w:r w:rsidRPr="00FC5550">
              <w:rPr>
                <w:spacing w:val="-1"/>
                <w:sz w:val="24"/>
              </w:rPr>
              <w:t xml:space="preserve"> </w:t>
            </w:r>
            <w:r w:rsidRPr="00FC5550">
              <w:rPr>
                <w:sz w:val="24"/>
              </w:rPr>
              <w:t>sets</w:t>
            </w:r>
          </w:p>
        </w:tc>
        <w:tc>
          <w:tcPr>
            <w:tcW w:w="2604" w:type="dxa"/>
          </w:tcPr>
          <w:p w14:paraId="18152DC9" w14:textId="77777777" w:rsidR="00876C1A" w:rsidRPr="00FC5550" w:rsidRDefault="00876C1A" w:rsidP="00FC5550">
            <w:pPr>
              <w:pStyle w:val="TableParagraph"/>
              <w:spacing w:before="1" w:line="276" w:lineRule="auto"/>
              <w:ind w:left="105"/>
              <w:rPr>
                <w:sz w:val="24"/>
              </w:rPr>
            </w:pPr>
            <w:r w:rsidRPr="00FC5550">
              <w:rPr>
                <w:sz w:val="24"/>
              </w:rPr>
              <w:t>2</w:t>
            </w:r>
            <w:r w:rsidRPr="00FC5550">
              <w:rPr>
                <w:spacing w:val="-1"/>
                <w:sz w:val="24"/>
              </w:rPr>
              <w:t xml:space="preserve"> </w:t>
            </w:r>
            <w:r w:rsidRPr="00FC5550">
              <w:rPr>
                <w:sz w:val="24"/>
              </w:rPr>
              <w:t>hours</w:t>
            </w:r>
          </w:p>
        </w:tc>
      </w:tr>
      <w:tr w:rsidR="00876C1A" w:rsidRPr="00FC5550" w14:paraId="696AC625" w14:textId="77777777" w:rsidTr="00876C1A">
        <w:trPr>
          <w:trHeight w:val="275"/>
        </w:trPr>
        <w:tc>
          <w:tcPr>
            <w:tcW w:w="6747" w:type="dxa"/>
          </w:tcPr>
          <w:p w14:paraId="7431D31B" w14:textId="77777777" w:rsidR="00876C1A" w:rsidRPr="00FC5550" w:rsidRDefault="00876C1A" w:rsidP="00FC5550">
            <w:pPr>
              <w:pStyle w:val="TableParagraph"/>
              <w:spacing w:line="276" w:lineRule="auto"/>
              <w:rPr>
                <w:sz w:val="24"/>
              </w:rPr>
            </w:pPr>
            <w:r w:rsidRPr="00FC5550">
              <w:rPr>
                <w:sz w:val="24"/>
              </w:rPr>
              <w:t>Preparation</w:t>
            </w:r>
            <w:r w:rsidRPr="00FC5550">
              <w:rPr>
                <w:spacing w:val="-3"/>
                <w:sz w:val="24"/>
              </w:rPr>
              <w:t xml:space="preserve"> </w:t>
            </w:r>
            <w:r w:rsidRPr="00FC5550">
              <w:rPr>
                <w:sz w:val="24"/>
              </w:rPr>
              <w:t>for</w:t>
            </w:r>
            <w:r w:rsidRPr="00FC5550">
              <w:rPr>
                <w:spacing w:val="-2"/>
                <w:sz w:val="24"/>
              </w:rPr>
              <w:t xml:space="preserve"> </w:t>
            </w:r>
            <w:r w:rsidRPr="00FC5550">
              <w:rPr>
                <w:sz w:val="24"/>
              </w:rPr>
              <w:t>exams</w:t>
            </w:r>
          </w:p>
        </w:tc>
        <w:tc>
          <w:tcPr>
            <w:tcW w:w="2604" w:type="dxa"/>
          </w:tcPr>
          <w:p w14:paraId="367CB64F" w14:textId="77777777" w:rsidR="00876C1A" w:rsidRPr="00FC5550" w:rsidRDefault="00876C1A" w:rsidP="00FC5550">
            <w:pPr>
              <w:pStyle w:val="TableParagraph"/>
              <w:spacing w:line="276" w:lineRule="auto"/>
              <w:ind w:left="105"/>
              <w:rPr>
                <w:sz w:val="24"/>
              </w:rPr>
            </w:pPr>
            <w:r w:rsidRPr="00FC5550">
              <w:rPr>
                <w:sz w:val="24"/>
              </w:rPr>
              <w:t>1 hour</w:t>
            </w:r>
          </w:p>
        </w:tc>
      </w:tr>
      <w:tr w:rsidR="00876C1A" w:rsidRPr="00FC5550" w14:paraId="18F9FD97" w14:textId="77777777" w:rsidTr="00876C1A">
        <w:trPr>
          <w:trHeight w:val="275"/>
        </w:trPr>
        <w:tc>
          <w:tcPr>
            <w:tcW w:w="6747" w:type="dxa"/>
          </w:tcPr>
          <w:p w14:paraId="4040644A" w14:textId="77777777" w:rsidR="00876C1A" w:rsidRPr="00FC5550" w:rsidRDefault="00876C1A" w:rsidP="00FC5550">
            <w:pPr>
              <w:pStyle w:val="TableParagraph"/>
              <w:spacing w:line="276" w:lineRule="auto"/>
              <w:rPr>
                <w:sz w:val="24"/>
              </w:rPr>
            </w:pPr>
            <w:r w:rsidRPr="00FC5550">
              <w:rPr>
                <w:sz w:val="24"/>
              </w:rPr>
              <w:t>Final</w:t>
            </w:r>
            <w:r w:rsidRPr="00FC5550">
              <w:rPr>
                <w:spacing w:val="-3"/>
                <w:sz w:val="24"/>
              </w:rPr>
              <w:t xml:space="preserve"> </w:t>
            </w:r>
            <w:r w:rsidRPr="00FC5550">
              <w:rPr>
                <w:sz w:val="24"/>
              </w:rPr>
              <w:t>project</w:t>
            </w:r>
          </w:p>
        </w:tc>
        <w:tc>
          <w:tcPr>
            <w:tcW w:w="2604" w:type="dxa"/>
          </w:tcPr>
          <w:p w14:paraId="0154457A" w14:textId="77777777" w:rsidR="00876C1A" w:rsidRPr="00FC5550" w:rsidRDefault="00876C1A" w:rsidP="00FC5550">
            <w:pPr>
              <w:pStyle w:val="TableParagraph"/>
              <w:spacing w:line="276" w:lineRule="auto"/>
              <w:ind w:left="105"/>
              <w:rPr>
                <w:sz w:val="24"/>
              </w:rPr>
            </w:pPr>
            <w:r w:rsidRPr="00FC5550">
              <w:rPr>
                <w:sz w:val="24"/>
              </w:rPr>
              <w:t>1 hour</w:t>
            </w:r>
          </w:p>
        </w:tc>
      </w:tr>
      <w:tr w:rsidR="00876C1A" w:rsidRPr="00FC5550" w14:paraId="32F90DF7" w14:textId="77777777" w:rsidTr="00876C1A">
        <w:trPr>
          <w:trHeight w:val="275"/>
        </w:trPr>
        <w:tc>
          <w:tcPr>
            <w:tcW w:w="6747" w:type="dxa"/>
            <w:tcBorders>
              <w:top w:val="single" w:sz="4" w:space="0" w:color="000000"/>
              <w:left w:val="single" w:sz="4" w:space="0" w:color="000000"/>
              <w:bottom w:val="single" w:sz="4" w:space="0" w:color="000000"/>
              <w:right w:val="single" w:sz="4" w:space="0" w:color="000000"/>
            </w:tcBorders>
          </w:tcPr>
          <w:p w14:paraId="1718AC35" w14:textId="77777777" w:rsidR="00876C1A" w:rsidRPr="00FC5550" w:rsidRDefault="00876C1A" w:rsidP="00FC5550">
            <w:pPr>
              <w:pStyle w:val="TableParagraph"/>
              <w:spacing w:line="276" w:lineRule="auto"/>
              <w:rPr>
                <w:sz w:val="24"/>
              </w:rPr>
            </w:pPr>
            <w:r w:rsidRPr="00FC5550">
              <w:rPr>
                <w:sz w:val="24"/>
              </w:rPr>
              <w:t>Total</w:t>
            </w:r>
          </w:p>
        </w:tc>
        <w:tc>
          <w:tcPr>
            <w:tcW w:w="2604" w:type="dxa"/>
            <w:tcBorders>
              <w:top w:val="single" w:sz="4" w:space="0" w:color="000000"/>
              <w:left w:val="single" w:sz="4" w:space="0" w:color="000000"/>
              <w:bottom w:val="single" w:sz="4" w:space="0" w:color="000000"/>
              <w:right w:val="single" w:sz="4" w:space="0" w:color="000000"/>
            </w:tcBorders>
          </w:tcPr>
          <w:p w14:paraId="289338DC" w14:textId="77777777" w:rsidR="00876C1A" w:rsidRPr="00FC5550" w:rsidRDefault="00876C1A" w:rsidP="00FC5550">
            <w:pPr>
              <w:pStyle w:val="TableParagraph"/>
              <w:spacing w:line="276" w:lineRule="auto"/>
              <w:ind w:left="105"/>
              <w:rPr>
                <w:sz w:val="24"/>
              </w:rPr>
            </w:pPr>
            <w:r w:rsidRPr="00FC5550">
              <w:rPr>
                <w:sz w:val="24"/>
              </w:rPr>
              <w:t>9.5 hours</w:t>
            </w:r>
          </w:p>
        </w:tc>
      </w:tr>
    </w:tbl>
    <w:p w14:paraId="03F73156" w14:textId="77777777" w:rsidR="00876C1A" w:rsidRPr="00FC5550" w:rsidRDefault="00876C1A" w:rsidP="00FC5550">
      <w:pPr>
        <w:rPr>
          <w:rFonts w:ascii="Times New Roman" w:hAnsi="Times New Roman" w:cs="Times New Roman"/>
          <w:sz w:val="24"/>
          <w:szCs w:val="24"/>
        </w:rPr>
      </w:pPr>
    </w:p>
    <w:p w14:paraId="35066D2A" w14:textId="16FD06B6" w:rsidR="00876C1A" w:rsidRPr="00FC5550" w:rsidRDefault="00876C1A" w:rsidP="00FC5550">
      <w:pPr>
        <w:rPr>
          <w:rFonts w:ascii="Times New Roman" w:hAnsi="Times New Roman" w:cs="Times New Roman"/>
          <w:sz w:val="24"/>
          <w:szCs w:val="24"/>
        </w:rPr>
      </w:pPr>
      <w:r w:rsidRPr="00FC5550">
        <w:rPr>
          <w:rFonts w:ascii="Times New Roman" w:hAnsi="Times New Roman" w:cs="Times New Roman"/>
          <w:sz w:val="24"/>
          <w:szCs w:val="24"/>
        </w:rPr>
        <w:t xml:space="preserve">Please review the </w:t>
      </w:r>
      <w:hyperlink r:id="rId12">
        <w:r w:rsidRPr="00FC5550">
          <w:rPr>
            <w:rStyle w:val="Hyperlink"/>
            <w:rFonts w:ascii="Times New Roman" w:hAnsi="Times New Roman" w:cs="Times New Roman"/>
            <w:sz w:val="24"/>
            <w:szCs w:val="24"/>
          </w:rPr>
          <w:t xml:space="preserve">core rules of netiquette </w:t>
        </w:r>
      </w:hyperlink>
      <w:r w:rsidRPr="00FC5550">
        <w:rPr>
          <w:rFonts w:ascii="Times New Roman" w:hAnsi="Times New Roman" w:cs="Times New Roman"/>
          <w:sz w:val="24"/>
          <w:szCs w:val="24"/>
        </w:rPr>
        <w:t>for some guidelines and expectations on how to behave in an online learning environment.</w:t>
      </w:r>
    </w:p>
    <w:p w14:paraId="73945E16" w14:textId="77777777" w:rsidR="00FC73BF" w:rsidRPr="00FC5550" w:rsidRDefault="00FC73BF" w:rsidP="00FC5550">
      <w:pPr>
        <w:pStyle w:val="Heading1"/>
        <w:rPr>
          <w:rFonts w:ascii="Times New Roman" w:eastAsia="Times New Roman" w:hAnsi="Times New Roman" w:cs="Times New Roman"/>
        </w:rPr>
      </w:pPr>
      <w:r w:rsidRPr="00FC5550">
        <w:rPr>
          <w:rFonts w:ascii="Times New Roman" w:eastAsia="Times New Roman" w:hAnsi="Times New Roman" w:cs="Times New Roman"/>
        </w:rPr>
        <w:lastRenderedPageBreak/>
        <w:t>Course Policies (late assignments, make-up exams, etc</w:t>
      </w:r>
      <w:r w:rsidR="008E6E8C" w:rsidRPr="00FC5550">
        <w:rPr>
          <w:rFonts w:ascii="Times New Roman" w:eastAsia="Times New Roman" w:hAnsi="Times New Roman" w:cs="Times New Roman"/>
        </w:rPr>
        <w:t>.</w:t>
      </w:r>
      <w:r w:rsidRPr="00FC5550">
        <w:rPr>
          <w:rFonts w:ascii="Times New Roman" w:eastAsia="Times New Roman" w:hAnsi="Times New Roman" w:cs="Times New Roman"/>
        </w:rPr>
        <w:t>)</w:t>
      </w:r>
    </w:p>
    <w:p w14:paraId="60F04D90" w14:textId="4F8DD530" w:rsidR="00876C1A" w:rsidRPr="00FC5550" w:rsidRDefault="00876C1A" w:rsidP="00FC5550">
      <w:pPr>
        <w:pStyle w:val="Heading1"/>
        <w:jc w:val="both"/>
        <w:rPr>
          <w:rFonts w:ascii="Times New Roman" w:hAnsi="Times New Roman" w:cs="Times New Roman"/>
          <w:smallCaps w:val="0"/>
          <w:spacing w:val="0"/>
          <w:sz w:val="24"/>
          <w:szCs w:val="20"/>
        </w:rPr>
      </w:pPr>
      <w:r w:rsidRPr="00FC5550">
        <w:rPr>
          <w:rFonts w:ascii="Times New Roman" w:hAnsi="Times New Roman" w:cs="Times New Roman"/>
          <w:smallCaps w:val="0"/>
          <w:spacing w:val="0"/>
          <w:sz w:val="24"/>
          <w:szCs w:val="20"/>
        </w:rPr>
        <w:t>It is your responsibility to turn in each assignment on the required date. All assignments turned in after the scheduled due date will be penalized 10% for each day late. The exceptions that may be considered are due to sickness, university excused function, or circumstances beyond the students’ control. You must contact me within 1 week of a missed assignment to be considered for an extension due to illnesses or circumstances beyond one’s control. You must contact me at least 1 week before the due date if it is a university excused function.</w:t>
      </w:r>
    </w:p>
    <w:p w14:paraId="10A3D8D6" w14:textId="77777777" w:rsidR="00876C1A" w:rsidRPr="00FC5550" w:rsidRDefault="00876C1A" w:rsidP="00FC5550">
      <w:pPr>
        <w:pStyle w:val="Heading1"/>
        <w:jc w:val="both"/>
        <w:rPr>
          <w:rFonts w:ascii="Times New Roman" w:hAnsi="Times New Roman" w:cs="Times New Roman"/>
          <w:smallCaps w:val="0"/>
          <w:spacing w:val="0"/>
          <w:sz w:val="24"/>
          <w:szCs w:val="20"/>
        </w:rPr>
      </w:pPr>
      <w:r w:rsidRPr="00FC5550">
        <w:rPr>
          <w:rFonts w:ascii="Times New Roman" w:hAnsi="Times New Roman" w:cs="Times New Roman"/>
          <w:smallCaps w:val="0"/>
          <w:spacing w:val="0"/>
          <w:sz w:val="24"/>
          <w:szCs w:val="20"/>
        </w:rPr>
        <w:t>The instructor reserves the sole right to determine what grounds constitutes a reasonable excuse for missing or submitting a late work assignment, the level of penalty, and the right to require the student to submit proper verification of such excuse.</w:t>
      </w:r>
    </w:p>
    <w:p w14:paraId="438278A3" w14:textId="6E98C38D" w:rsidR="00FC73BF" w:rsidRPr="00FC5550" w:rsidRDefault="00FC73BF" w:rsidP="00FC5550">
      <w:pPr>
        <w:pStyle w:val="Heading1"/>
        <w:rPr>
          <w:rFonts w:ascii="Times New Roman" w:eastAsia="Times New Roman" w:hAnsi="Times New Roman" w:cs="Times New Roman"/>
        </w:rPr>
      </w:pPr>
      <w:r w:rsidRPr="00FC5550">
        <w:rPr>
          <w:rFonts w:ascii="Times New Roman" w:eastAsia="Times New Roman" w:hAnsi="Times New Roman" w:cs="Times New Roman"/>
        </w:rPr>
        <w:t>Grading Policy</w:t>
      </w:r>
    </w:p>
    <w:tbl>
      <w:tblPr>
        <w:tblStyle w:val="TableGrid"/>
        <w:tblW w:w="0" w:type="auto"/>
        <w:tblLayout w:type="fixed"/>
        <w:tblLook w:val="0620" w:firstRow="1" w:lastRow="0" w:firstColumn="0" w:lastColumn="0" w:noHBand="1" w:noVBand="1"/>
        <w:tblCaption w:val="CSU's +/- (Undergraduate) Grading Scheme"/>
        <w:tblDescription w:val="CSU's +/- (Undergraduate) Grading Scheme"/>
      </w:tblPr>
      <w:tblGrid>
        <w:gridCol w:w="870"/>
        <w:gridCol w:w="2115"/>
      </w:tblGrid>
      <w:tr w:rsidR="4F69166A" w:rsidRPr="00FC5550" w14:paraId="7C1DBF7F" w14:textId="77777777" w:rsidTr="2F610147">
        <w:tc>
          <w:tcPr>
            <w:tcW w:w="870" w:type="dxa"/>
          </w:tcPr>
          <w:p w14:paraId="612EE61B"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Grade</w:t>
            </w:r>
          </w:p>
        </w:tc>
        <w:tc>
          <w:tcPr>
            <w:tcW w:w="2115" w:type="dxa"/>
          </w:tcPr>
          <w:p w14:paraId="5F3E8268"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Range</w:t>
            </w:r>
          </w:p>
        </w:tc>
      </w:tr>
      <w:tr w:rsidR="4F69166A" w:rsidRPr="00FC5550" w14:paraId="7463FEA7" w14:textId="77777777" w:rsidTr="2F610147">
        <w:tc>
          <w:tcPr>
            <w:tcW w:w="870" w:type="dxa"/>
          </w:tcPr>
          <w:p w14:paraId="1C4864AC"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A+</w:t>
            </w:r>
          </w:p>
        </w:tc>
        <w:tc>
          <w:tcPr>
            <w:tcW w:w="2115" w:type="dxa"/>
          </w:tcPr>
          <w:p w14:paraId="204AE5F0"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100% to 96.67%</w:t>
            </w:r>
          </w:p>
        </w:tc>
      </w:tr>
      <w:tr w:rsidR="4F69166A" w:rsidRPr="00FC5550" w14:paraId="2914847C" w14:textId="77777777" w:rsidTr="2F610147">
        <w:tc>
          <w:tcPr>
            <w:tcW w:w="870" w:type="dxa"/>
          </w:tcPr>
          <w:p w14:paraId="3B2D3E09"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A</w:t>
            </w:r>
          </w:p>
        </w:tc>
        <w:tc>
          <w:tcPr>
            <w:tcW w:w="2115" w:type="dxa"/>
          </w:tcPr>
          <w:p w14:paraId="51B1B25D"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&lt;96.67% to 93.33%</w:t>
            </w:r>
          </w:p>
        </w:tc>
      </w:tr>
      <w:tr w:rsidR="4F69166A" w:rsidRPr="00FC5550" w14:paraId="50DAFB59" w14:textId="77777777" w:rsidTr="2F610147">
        <w:tc>
          <w:tcPr>
            <w:tcW w:w="870" w:type="dxa"/>
          </w:tcPr>
          <w:p w14:paraId="132B55B4"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A-</w:t>
            </w:r>
          </w:p>
        </w:tc>
        <w:tc>
          <w:tcPr>
            <w:tcW w:w="2115" w:type="dxa"/>
          </w:tcPr>
          <w:p w14:paraId="008386E7"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&lt;93.33% to 90.0%</w:t>
            </w:r>
          </w:p>
        </w:tc>
      </w:tr>
      <w:tr w:rsidR="4F69166A" w:rsidRPr="00FC5550" w14:paraId="0DD901D7" w14:textId="77777777" w:rsidTr="2F610147">
        <w:tc>
          <w:tcPr>
            <w:tcW w:w="870" w:type="dxa"/>
          </w:tcPr>
          <w:p w14:paraId="7BE95E58"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B+</w:t>
            </w:r>
          </w:p>
        </w:tc>
        <w:tc>
          <w:tcPr>
            <w:tcW w:w="2115" w:type="dxa"/>
          </w:tcPr>
          <w:p w14:paraId="42D5598B"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&lt;90.0% to 86.67%</w:t>
            </w:r>
          </w:p>
        </w:tc>
      </w:tr>
      <w:tr w:rsidR="4F69166A" w:rsidRPr="00FC5550" w14:paraId="2BF1383A" w14:textId="77777777" w:rsidTr="2F610147">
        <w:tc>
          <w:tcPr>
            <w:tcW w:w="870" w:type="dxa"/>
          </w:tcPr>
          <w:p w14:paraId="59284E80"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B</w:t>
            </w:r>
          </w:p>
        </w:tc>
        <w:tc>
          <w:tcPr>
            <w:tcW w:w="2115" w:type="dxa"/>
          </w:tcPr>
          <w:p w14:paraId="7A586395"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&lt;86.67% to 83.33%</w:t>
            </w:r>
          </w:p>
        </w:tc>
      </w:tr>
      <w:tr w:rsidR="4F69166A" w:rsidRPr="00FC5550" w14:paraId="7EC9388D" w14:textId="77777777" w:rsidTr="2F610147">
        <w:tc>
          <w:tcPr>
            <w:tcW w:w="870" w:type="dxa"/>
          </w:tcPr>
          <w:p w14:paraId="6006CE87"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B-</w:t>
            </w:r>
          </w:p>
        </w:tc>
        <w:tc>
          <w:tcPr>
            <w:tcW w:w="2115" w:type="dxa"/>
          </w:tcPr>
          <w:p w14:paraId="002DF97F"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&lt;83.33% to 80.0%</w:t>
            </w:r>
          </w:p>
        </w:tc>
      </w:tr>
      <w:tr w:rsidR="4F69166A" w:rsidRPr="00FC5550" w14:paraId="4B3DF354" w14:textId="77777777" w:rsidTr="2F610147">
        <w:tc>
          <w:tcPr>
            <w:tcW w:w="870" w:type="dxa"/>
          </w:tcPr>
          <w:p w14:paraId="088B7B01"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C+</w:t>
            </w:r>
          </w:p>
        </w:tc>
        <w:tc>
          <w:tcPr>
            <w:tcW w:w="2115" w:type="dxa"/>
          </w:tcPr>
          <w:p w14:paraId="69FA87F0"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&lt;80.0% to 76.67%</w:t>
            </w:r>
          </w:p>
        </w:tc>
      </w:tr>
      <w:tr w:rsidR="4F69166A" w:rsidRPr="00FC5550" w14:paraId="51C26ECC" w14:textId="77777777" w:rsidTr="2F610147">
        <w:tc>
          <w:tcPr>
            <w:tcW w:w="870" w:type="dxa"/>
          </w:tcPr>
          <w:p w14:paraId="22ACC1FF"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C</w:t>
            </w:r>
          </w:p>
        </w:tc>
        <w:tc>
          <w:tcPr>
            <w:tcW w:w="2115" w:type="dxa"/>
          </w:tcPr>
          <w:p w14:paraId="589B1D5D"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&lt;76.67% to 70.0%</w:t>
            </w:r>
          </w:p>
        </w:tc>
      </w:tr>
      <w:tr w:rsidR="4F69166A" w:rsidRPr="00FC5550" w14:paraId="317BA4F7" w14:textId="77777777" w:rsidTr="2F610147">
        <w:tc>
          <w:tcPr>
            <w:tcW w:w="870" w:type="dxa"/>
          </w:tcPr>
          <w:p w14:paraId="2B21652C"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D</w:t>
            </w:r>
          </w:p>
        </w:tc>
        <w:tc>
          <w:tcPr>
            <w:tcW w:w="2115" w:type="dxa"/>
          </w:tcPr>
          <w:p w14:paraId="3B331364"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&lt;70.0% to 60.0%</w:t>
            </w:r>
          </w:p>
        </w:tc>
      </w:tr>
      <w:tr w:rsidR="4F69166A" w:rsidRPr="00FC5550" w14:paraId="3E895419" w14:textId="77777777" w:rsidTr="2F610147">
        <w:tc>
          <w:tcPr>
            <w:tcW w:w="870" w:type="dxa"/>
          </w:tcPr>
          <w:p w14:paraId="6F747610"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F</w:t>
            </w:r>
          </w:p>
        </w:tc>
        <w:tc>
          <w:tcPr>
            <w:tcW w:w="2115" w:type="dxa"/>
          </w:tcPr>
          <w:p w14:paraId="61E237F3" w14:textId="77777777" w:rsidR="4F69166A" w:rsidRPr="00FC5550" w:rsidRDefault="2F610147" w:rsidP="00FC5550">
            <w:pPr>
              <w:spacing w:line="276" w:lineRule="auto"/>
              <w:jc w:val="both"/>
              <w:rPr>
                <w:rFonts w:ascii="Times New Roman" w:hAnsi="Times New Roman"/>
              </w:rPr>
            </w:pPr>
            <w:r w:rsidRPr="00FC5550">
              <w:rPr>
                <w:rFonts w:ascii="Times New Roman" w:hAnsi="Times New Roman"/>
                <w:sz w:val="24"/>
                <w:szCs w:val="24"/>
              </w:rPr>
              <w:t>&lt;60.0% to 0.0%</w:t>
            </w:r>
          </w:p>
        </w:tc>
      </w:tr>
    </w:tbl>
    <w:p w14:paraId="356C0F5C" w14:textId="77777777" w:rsidR="763576E5" w:rsidRPr="00FC5550" w:rsidRDefault="763576E5" w:rsidP="00FC5550">
      <w:pPr>
        <w:rPr>
          <w:rFonts w:ascii="Times New Roman" w:eastAsia="Calibri" w:hAnsi="Times New Roman" w:cs="Times New Roman"/>
          <w:sz w:val="24"/>
          <w:szCs w:val="24"/>
        </w:rPr>
      </w:pPr>
    </w:p>
    <w:p w14:paraId="4F32609C" w14:textId="77777777" w:rsidR="00A66D2D" w:rsidRPr="00FC5550" w:rsidRDefault="00A66D2D" w:rsidP="00FC5550">
      <w:pPr>
        <w:spacing w:before="100" w:beforeAutospacing="1" w:after="100" w:afterAutospacing="1"/>
        <w:rPr>
          <w:rFonts w:ascii="Times New Roman" w:eastAsia="Calibri" w:hAnsi="Times New Roman" w:cs="Times New Roman"/>
          <w:sz w:val="24"/>
          <w:szCs w:val="24"/>
        </w:rPr>
      </w:pPr>
      <w:r w:rsidRPr="00FC5550">
        <w:rPr>
          <w:rFonts w:ascii="Times New Roman" w:eastAsia="Calibri" w:hAnsi="Times New Roman" w:cs="Times New Roman"/>
          <w:sz w:val="24"/>
          <w:szCs w:val="24"/>
        </w:rPr>
        <w:t>Final grades will not be rounded.</w:t>
      </w:r>
    </w:p>
    <w:p w14:paraId="666B704E" w14:textId="3AB85863" w:rsidR="00A66D2D" w:rsidRPr="00FC5550" w:rsidRDefault="00A66D2D" w:rsidP="00FC5550">
      <w:pPr>
        <w:spacing w:before="100" w:beforeAutospacing="1" w:after="100" w:afterAutospacing="1"/>
        <w:rPr>
          <w:rFonts w:ascii="Times New Roman" w:eastAsia="Calibri" w:hAnsi="Times New Roman" w:cs="Times New Roman"/>
          <w:bCs/>
          <w:sz w:val="24"/>
          <w:szCs w:val="24"/>
          <w:highlight w:val="yellow"/>
        </w:rPr>
      </w:pPr>
      <w:r w:rsidRPr="00FC5550">
        <w:rPr>
          <w:rFonts w:ascii="Times New Roman" w:eastAsia="Calibri" w:hAnsi="Times New Roman" w:cs="Times New Roman"/>
          <w:sz w:val="24"/>
          <w:szCs w:val="24"/>
        </w:rPr>
        <w:t>As a student enrolled in this course, one of your responsibilities is to submit course work by the due dates listed in Canvas. With that said, I take my role as your instructor very seriously and I care about how well you do in this course and that you have a rewarding experience. To that end, it is my commitment to you to respond individually to the work you submit in this class and to return your work promptly.</w:t>
      </w:r>
      <w:r w:rsidRPr="00FC5550">
        <w:rPr>
          <w:rFonts w:ascii="Times New Roman" w:eastAsia="Calibri" w:hAnsi="Times New Roman" w:cs="Times New Roman"/>
          <w:bCs/>
          <w:sz w:val="24"/>
          <w:szCs w:val="24"/>
          <w:highlight w:val="yellow"/>
        </w:rPr>
        <w:t xml:space="preserve"> </w:t>
      </w:r>
    </w:p>
    <w:p w14:paraId="69717782" w14:textId="5D40479E" w:rsidR="00087210" w:rsidRPr="00FC5550" w:rsidRDefault="00A66D2D" w:rsidP="00FC5550">
      <w:pPr>
        <w:spacing w:before="100" w:beforeAutospacing="1" w:after="100" w:afterAutospacing="1"/>
        <w:rPr>
          <w:rFonts w:ascii="Times New Roman" w:eastAsia="Times New Roman" w:hAnsi="Times New Roman" w:cs="Times New Roman"/>
          <w:sz w:val="24"/>
          <w:szCs w:val="24"/>
        </w:rPr>
      </w:pPr>
      <w:r w:rsidRPr="00FC5550">
        <w:rPr>
          <w:rFonts w:ascii="Times New Roman" w:hAnsi="Times New Roman" w:cs="Times New Roman"/>
          <w:sz w:val="32"/>
        </w:rPr>
        <w:t>Assignments</w:t>
      </w:r>
    </w:p>
    <w:tbl>
      <w:tblPr>
        <w:tblStyle w:val="TableGrid"/>
        <w:tblW w:w="9468" w:type="dxa"/>
        <w:tblLook w:val="04A0" w:firstRow="1" w:lastRow="0" w:firstColumn="1" w:lastColumn="0" w:noHBand="0" w:noVBand="1"/>
        <w:tblCaption w:val="Assignment Grading"/>
      </w:tblPr>
      <w:tblGrid>
        <w:gridCol w:w="5418"/>
        <w:gridCol w:w="1710"/>
        <w:gridCol w:w="2340"/>
      </w:tblGrid>
      <w:tr w:rsidR="00A66D2D" w:rsidRPr="00FC5550" w14:paraId="48A61DAF" w14:textId="77777777" w:rsidTr="763576E5">
        <w:trPr>
          <w:tblHeader/>
        </w:trPr>
        <w:tc>
          <w:tcPr>
            <w:tcW w:w="5418" w:type="dxa"/>
            <w:hideMark/>
          </w:tcPr>
          <w:p w14:paraId="41029995" w14:textId="371E8132" w:rsidR="00A66D2D" w:rsidRPr="00FC5550" w:rsidRDefault="00A66D2D" w:rsidP="00FC5550">
            <w:pPr>
              <w:pStyle w:val="Heading3"/>
              <w:spacing w:line="276" w:lineRule="auto"/>
              <w:rPr>
                <w:rFonts w:ascii="Times New Roman" w:hAnsi="Times New Roman"/>
              </w:rPr>
            </w:pPr>
            <w:r w:rsidRPr="00FC5550">
              <w:rPr>
                <w:rFonts w:ascii="Times New Roman" w:hAnsi="Times New Roman"/>
                <w:b/>
              </w:rPr>
              <w:lastRenderedPageBreak/>
              <w:t>Assignment</w:t>
            </w:r>
          </w:p>
        </w:tc>
        <w:tc>
          <w:tcPr>
            <w:tcW w:w="1710" w:type="dxa"/>
          </w:tcPr>
          <w:p w14:paraId="1BCABD6D" w14:textId="7FE82D98" w:rsidR="00A66D2D" w:rsidRPr="00FC5550" w:rsidRDefault="00A66D2D" w:rsidP="00FC5550">
            <w:pPr>
              <w:pStyle w:val="Heading3"/>
              <w:spacing w:line="276" w:lineRule="auto"/>
              <w:rPr>
                <w:rFonts w:ascii="Times New Roman" w:hAnsi="Times New Roman"/>
              </w:rPr>
            </w:pPr>
            <w:r w:rsidRPr="00FC5550">
              <w:rPr>
                <w:rFonts w:ascii="Times New Roman" w:hAnsi="Times New Roman"/>
                <w:b/>
              </w:rPr>
              <w:t>Grade</w:t>
            </w:r>
            <w:r w:rsidRPr="00FC5550">
              <w:rPr>
                <w:rFonts w:ascii="Times New Roman" w:hAnsi="Times New Roman"/>
                <w:b/>
                <w:spacing w:val="-1"/>
              </w:rPr>
              <w:t xml:space="preserve"> </w:t>
            </w:r>
            <w:r w:rsidRPr="00FC5550">
              <w:rPr>
                <w:rFonts w:ascii="Times New Roman" w:hAnsi="Times New Roman"/>
                <w:b/>
              </w:rPr>
              <w:t>Points</w:t>
            </w:r>
          </w:p>
        </w:tc>
        <w:tc>
          <w:tcPr>
            <w:tcW w:w="2340" w:type="dxa"/>
            <w:hideMark/>
          </w:tcPr>
          <w:p w14:paraId="4BD1BF56" w14:textId="308F3C88" w:rsidR="00A66D2D" w:rsidRPr="00FC5550" w:rsidRDefault="00A66D2D" w:rsidP="00FC5550">
            <w:pPr>
              <w:pStyle w:val="Heading3"/>
              <w:spacing w:line="276" w:lineRule="auto"/>
              <w:rPr>
                <w:rFonts w:ascii="Times New Roman" w:hAnsi="Times New Roman"/>
              </w:rPr>
            </w:pPr>
            <w:r w:rsidRPr="00FC5550">
              <w:rPr>
                <w:rFonts w:ascii="Times New Roman" w:hAnsi="Times New Roman"/>
                <w:b/>
              </w:rPr>
              <w:t>Grade</w:t>
            </w:r>
            <w:r w:rsidRPr="00FC5550">
              <w:rPr>
                <w:rFonts w:ascii="Times New Roman" w:hAnsi="Times New Roman"/>
                <w:b/>
                <w:spacing w:val="-2"/>
              </w:rPr>
              <w:t xml:space="preserve"> </w:t>
            </w:r>
            <w:r w:rsidRPr="00FC5550">
              <w:rPr>
                <w:rFonts w:ascii="Times New Roman" w:hAnsi="Times New Roman"/>
                <w:b/>
              </w:rPr>
              <w:t>Percentage</w:t>
            </w:r>
          </w:p>
        </w:tc>
      </w:tr>
      <w:tr w:rsidR="00A66D2D" w:rsidRPr="00FC5550" w14:paraId="77E20708" w14:textId="77777777" w:rsidTr="763576E5">
        <w:tc>
          <w:tcPr>
            <w:tcW w:w="5418" w:type="dxa"/>
            <w:hideMark/>
          </w:tcPr>
          <w:p w14:paraId="27CD9B71" w14:textId="6CEE4B71" w:rsidR="00A66D2D" w:rsidRPr="00FC5550" w:rsidRDefault="00A66D2D" w:rsidP="00FC5550">
            <w:pPr>
              <w:spacing w:line="276" w:lineRule="auto"/>
              <w:rPr>
                <w:rFonts w:ascii="Times New Roman" w:eastAsia="Times New Roman" w:hAnsi="Times New Roman"/>
                <w:sz w:val="24"/>
                <w:szCs w:val="24"/>
                <w:highlight w:val="yellow"/>
              </w:rPr>
            </w:pPr>
            <w:r w:rsidRPr="00FC5550">
              <w:rPr>
                <w:rFonts w:ascii="Times New Roman" w:hAnsi="Times New Roman"/>
                <w:sz w:val="24"/>
              </w:rPr>
              <w:t>Discussions</w:t>
            </w:r>
          </w:p>
        </w:tc>
        <w:tc>
          <w:tcPr>
            <w:tcW w:w="1710" w:type="dxa"/>
          </w:tcPr>
          <w:p w14:paraId="15D101DD" w14:textId="0CD12F88"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100</w:t>
            </w:r>
          </w:p>
        </w:tc>
        <w:tc>
          <w:tcPr>
            <w:tcW w:w="2340" w:type="dxa"/>
            <w:hideMark/>
          </w:tcPr>
          <w:p w14:paraId="0E413D86" w14:textId="6F63E30C"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10%</w:t>
            </w:r>
          </w:p>
        </w:tc>
      </w:tr>
      <w:tr w:rsidR="00A66D2D" w:rsidRPr="00FC5550" w14:paraId="4CD3C3E2" w14:textId="77777777" w:rsidTr="763576E5">
        <w:tc>
          <w:tcPr>
            <w:tcW w:w="5418" w:type="dxa"/>
            <w:hideMark/>
          </w:tcPr>
          <w:p w14:paraId="3534B771" w14:textId="3205861D" w:rsidR="00A66D2D" w:rsidRPr="00FC5550" w:rsidRDefault="00A66D2D" w:rsidP="00FC5550">
            <w:pPr>
              <w:spacing w:line="276" w:lineRule="auto"/>
              <w:rPr>
                <w:rFonts w:ascii="Times New Roman" w:eastAsia="Times New Roman" w:hAnsi="Times New Roman"/>
                <w:sz w:val="24"/>
                <w:szCs w:val="24"/>
                <w:highlight w:val="yellow"/>
              </w:rPr>
            </w:pPr>
            <w:r w:rsidRPr="00FC5550">
              <w:rPr>
                <w:rFonts w:ascii="Times New Roman" w:hAnsi="Times New Roman"/>
                <w:sz w:val="24"/>
              </w:rPr>
              <w:t>Problem</w:t>
            </w:r>
            <w:r w:rsidRPr="00FC5550">
              <w:rPr>
                <w:rFonts w:ascii="Times New Roman" w:hAnsi="Times New Roman"/>
                <w:spacing w:val="-1"/>
                <w:sz w:val="24"/>
              </w:rPr>
              <w:t xml:space="preserve"> </w:t>
            </w:r>
            <w:r w:rsidRPr="00FC5550">
              <w:rPr>
                <w:rFonts w:ascii="Times New Roman" w:hAnsi="Times New Roman"/>
                <w:sz w:val="24"/>
              </w:rPr>
              <w:t>Sets</w:t>
            </w:r>
          </w:p>
        </w:tc>
        <w:tc>
          <w:tcPr>
            <w:tcW w:w="1710" w:type="dxa"/>
          </w:tcPr>
          <w:p w14:paraId="426E3581" w14:textId="18F6D477"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250</w:t>
            </w:r>
          </w:p>
        </w:tc>
        <w:tc>
          <w:tcPr>
            <w:tcW w:w="2340" w:type="dxa"/>
            <w:hideMark/>
          </w:tcPr>
          <w:p w14:paraId="19076C55" w14:textId="7D35D3A1"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25%</w:t>
            </w:r>
          </w:p>
        </w:tc>
      </w:tr>
      <w:tr w:rsidR="00A66D2D" w:rsidRPr="00FC5550" w14:paraId="65A7ABB9" w14:textId="77777777" w:rsidTr="763576E5">
        <w:tc>
          <w:tcPr>
            <w:tcW w:w="5418" w:type="dxa"/>
            <w:hideMark/>
          </w:tcPr>
          <w:p w14:paraId="730E881F" w14:textId="74425979" w:rsidR="00A66D2D" w:rsidRPr="00FC5550" w:rsidRDefault="00A66D2D" w:rsidP="00FC5550">
            <w:pPr>
              <w:spacing w:line="276" w:lineRule="auto"/>
              <w:rPr>
                <w:rFonts w:ascii="Times New Roman" w:eastAsia="Times New Roman" w:hAnsi="Times New Roman"/>
                <w:sz w:val="24"/>
                <w:szCs w:val="24"/>
                <w:highlight w:val="yellow"/>
              </w:rPr>
            </w:pPr>
            <w:r w:rsidRPr="00FC5550">
              <w:rPr>
                <w:rFonts w:ascii="Times New Roman" w:hAnsi="Times New Roman"/>
                <w:sz w:val="24"/>
              </w:rPr>
              <w:t>Midterm</w:t>
            </w:r>
            <w:r w:rsidRPr="00FC5550">
              <w:rPr>
                <w:rFonts w:ascii="Times New Roman" w:hAnsi="Times New Roman"/>
                <w:spacing w:val="-1"/>
                <w:sz w:val="24"/>
              </w:rPr>
              <w:t xml:space="preserve"> </w:t>
            </w:r>
            <w:r w:rsidRPr="00FC5550">
              <w:rPr>
                <w:rFonts w:ascii="Times New Roman" w:hAnsi="Times New Roman"/>
                <w:sz w:val="24"/>
              </w:rPr>
              <w:t>1</w:t>
            </w:r>
          </w:p>
        </w:tc>
        <w:tc>
          <w:tcPr>
            <w:tcW w:w="1710" w:type="dxa"/>
          </w:tcPr>
          <w:p w14:paraId="0F88F0FF" w14:textId="306F7FA1"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150</w:t>
            </w:r>
          </w:p>
        </w:tc>
        <w:tc>
          <w:tcPr>
            <w:tcW w:w="2340" w:type="dxa"/>
            <w:hideMark/>
          </w:tcPr>
          <w:p w14:paraId="13921120" w14:textId="09FE1EB7"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15%</w:t>
            </w:r>
          </w:p>
        </w:tc>
      </w:tr>
      <w:tr w:rsidR="00A66D2D" w:rsidRPr="00FC5550" w14:paraId="73921114" w14:textId="77777777" w:rsidTr="763576E5">
        <w:tc>
          <w:tcPr>
            <w:tcW w:w="5418" w:type="dxa"/>
          </w:tcPr>
          <w:p w14:paraId="6C73D3C3" w14:textId="42E526DE" w:rsidR="00A66D2D" w:rsidRPr="00FC5550" w:rsidRDefault="00A66D2D" w:rsidP="00FC5550">
            <w:pPr>
              <w:spacing w:line="276" w:lineRule="auto"/>
              <w:rPr>
                <w:rFonts w:ascii="Times New Roman" w:eastAsia="Times New Roman" w:hAnsi="Times New Roman"/>
                <w:sz w:val="24"/>
                <w:szCs w:val="24"/>
                <w:highlight w:val="yellow"/>
              </w:rPr>
            </w:pPr>
            <w:r w:rsidRPr="00FC5550">
              <w:rPr>
                <w:rFonts w:ascii="Times New Roman" w:hAnsi="Times New Roman"/>
                <w:sz w:val="24"/>
              </w:rPr>
              <w:t>Midterm</w:t>
            </w:r>
            <w:r w:rsidRPr="00FC5550">
              <w:rPr>
                <w:rFonts w:ascii="Times New Roman" w:hAnsi="Times New Roman"/>
                <w:spacing w:val="-1"/>
                <w:sz w:val="24"/>
              </w:rPr>
              <w:t xml:space="preserve"> </w:t>
            </w:r>
            <w:r w:rsidRPr="00FC5550">
              <w:rPr>
                <w:rFonts w:ascii="Times New Roman" w:hAnsi="Times New Roman"/>
                <w:sz w:val="24"/>
              </w:rPr>
              <w:t>2</w:t>
            </w:r>
          </w:p>
        </w:tc>
        <w:tc>
          <w:tcPr>
            <w:tcW w:w="1710" w:type="dxa"/>
          </w:tcPr>
          <w:p w14:paraId="328FCDD6" w14:textId="6C10EA63"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150</w:t>
            </w:r>
          </w:p>
        </w:tc>
        <w:tc>
          <w:tcPr>
            <w:tcW w:w="2340" w:type="dxa"/>
          </w:tcPr>
          <w:p w14:paraId="51D85718" w14:textId="5FFCCCB4"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15%</w:t>
            </w:r>
          </w:p>
        </w:tc>
      </w:tr>
      <w:tr w:rsidR="00A66D2D" w:rsidRPr="00FC5550" w14:paraId="4533DDAD" w14:textId="77777777" w:rsidTr="763576E5">
        <w:tc>
          <w:tcPr>
            <w:tcW w:w="5418" w:type="dxa"/>
            <w:hideMark/>
          </w:tcPr>
          <w:p w14:paraId="45A6128B" w14:textId="15F77C1C" w:rsidR="00A66D2D" w:rsidRPr="00FC5550" w:rsidRDefault="00A66D2D" w:rsidP="00FC5550">
            <w:pPr>
              <w:spacing w:line="276" w:lineRule="auto"/>
              <w:rPr>
                <w:rFonts w:ascii="Times New Roman" w:eastAsia="Times New Roman" w:hAnsi="Times New Roman"/>
                <w:sz w:val="24"/>
                <w:szCs w:val="24"/>
                <w:highlight w:val="yellow"/>
              </w:rPr>
            </w:pPr>
            <w:r w:rsidRPr="00FC5550">
              <w:rPr>
                <w:rFonts w:ascii="Times New Roman" w:hAnsi="Times New Roman"/>
                <w:sz w:val="24"/>
              </w:rPr>
              <w:t>Project</w:t>
            </w:r>
          </w:p>
        </w:tc>
        <w:tc>
          <w:tcPr>
            <w:tcW w:w="1710" w:type="dxa"/>
          </w:tcPr>
          <w:p w14:paraId="0F223617" w14:textId="5260F133"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150</w:t>
            </w:r>
          </w:p>
        </w:tc>
        <w:tc>
          <w:tcPr>
            <w:tcW w:w="2340" w:type="dxa"/>
            <w:hideMark/>
          </w:tcPr>
          <w:p w14:paraId="2E81D0CC" w14:textId="0BB48A17"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15%</w:t>
            </w:r>
          </w:p>
        </w:tc>
      </w:tr>
      <w:tr w:rsidR="00A66D2D" w:rsidRPr="00FC5550" w14:paraId="5432C3E1" w14:textId="77777777" w:rsidTr="763576E5">
        <w:tc>
          <w:tcPr>
            <w:tcW w:w="5418" w:type="dxa"/>
          </w:tcPr>
          <w:p w14:paraId="71CC1F32" w14:textId="46A9025C" w:rsidR="00A66D2D" w:rsidRPr="00FC5550" w:rsidRDefault="00A66D2D" w:rsidP="00FC5550">
            <w:pPr>
              <w:spacing w:line="276" w:lineRule="auto"/>
              <w:rPr>
                <w:rFonts w:ascii="Times New Roman" w:eastAsia="Times New Roman" w:hAnsi="Times New Roman"/>
                <w:sz w:val="24"/>
                <w:szCs w:val="24"/>
                <w:highlight w:val="yellow"/>
              </w:rPr>
            </w:pPr>
            <w:r w:rsidRPr="00FC5550">
              <w:rPr>
                <w:rFonts w:ascii="Times New Roman" w:hAnsi="Times New Roman"/>
                <w:sz w:val="24"/>
              </w:rPr>
              <w:t>Final</w:t>
            </w:r>
            <w:r w:rsidRPr="00FC5550">
              <w:rPr>
                <w:rFonts w:ascii="Times New Roman" w:hAnsi="Times New Roman"/>
                <w:spacing w:val="-2"/>
                <w:sz w:val="24"/>
              </w:rPr>
              <w:t xml:space="preserve"> </w:t>
            </w:r>
            <w:r w:rsidRPr="00FC5550">
              <w:rPr>
                <w:rFonts w:ascii="Times New Roman" w:hAnsi="Times New Roman"/>
                <w:sz w:val="24"/>
              </w:rPr>
              <w:t>Exam</w:t>
            </w:r>
          </w:p>
        </w:tc>
        <w:tc>
          <w:tcPr>
            <w:tcW w:w="1710" w:type="dxa"/>
          </w:tcPr>
          <w:p w14:paraId="3ED5A9D7" w14:textId="5CCC674D"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200</w:t>
            </w:r>
          </w:p>
        </w:tc>
        <w:tc>
          <w:tcPr>
            <w:tcW w:w="2340" w:type="dxa"/>
          </w:tcPr>
          <w:p w14:paraId="25E16D81" w14:textId="28A3D3AF"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sz w:val="24"/>
              </w:rPr>
              <w:t>20%</w:t>
            </w:r>
          </w:p>
        </w:tc>
      </w:tr>
      <w:tr w:rsidR="00A66D2D" w:rsidRPr="00FC5550" w14:paraId="2A97DCE9" w14:textId="77777777" w:rsidTr="763576E5">
        <w:tc>
          <w:tcPr>
            <w:tcW w:w="5418" w:type="dxa"/>
          </w:tcPr>
          <w:p w14:paraId="3A917CA9" w14:textId="0B326115" w:rsidR="00A66D2D" w:rsidRPr="00FC5550" w:rsidRDefault="00A66D2D" w:rsidP="00FC5550">
            <w:pPr>
              <w:spacing w:line="276" w:lineRule="auto"/>
              <w:rPr>
                <w:rFonts w:ascii="Times New Roman" w:eastAsia="Times New Roman" w:hAnsi="Times New Roman"/>
                <w:sz w:val="24"/>
                <w:szCs w:val="24"/>
                <w:highlight w:val="yellow"/>
              </w:rPr>
            </w:pPr>
            <w:r w:rsidRPr="00FC5550">
              <w:rPr>
                <w:rFonts w:ascii="Times New Roman" w:hAnsi="Times New Roman"/>
                <w:b/>
                <w:sz w:val="24"/>
              </w:rPr>
              <w:t>Total:</w:t>
            </w:r>
          </w:p>
        </w:tc>
        <w:tc>
          <w:tcPr>
            <w:tcW w:w="1710" w:type="dxa"/>
          </w:tcPr>
          <w:p w14:paraId="7A6824C6" w14:textId="26C322D8"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b/>
                <w:sz w:val="24"/>
              </w:rPr>
              <w:t>1000</w:t>
            </w:r>
          </w:p>
        </w:tc>
        <w:tc>
          <w:tcPr>
            <w:tcW w:w="2340" w:type="dxa"/>
          </w:tcPr>
          <w:p w14:paraId="0857C7C7" w14:textId="271C857F" w:rsidR="00A66D2D" w:rsidRPr="00FC5550" w:rsidRDefault="00A66D2D" w:rsidP="00FC5550">
            <w:pPr>
              <w:spacing w:line="276" w:lineRule="auto"/>
              <w:rPr>
                <w:rFonts w:ascii="Times New Roman" w:eastAsia="Times New Roman" w:hAnsi="Times New Roman"/>
                <w:sz w:val="24"/>
                <w:szCs w:val="24"/>
              </w:rPr>
            </w:pPr>
            <w:r w:rsidRPr="00FC5550">
              <w:rPr>
                <w:rFonts w:ascii="Times New Roman" w:hAnsi="Times New Roman"/>
                <w:b/>
                <w:sz w:val="24"/>
              </w:rPr>
              <w:t>100%</w:t>
            </w:r>
          </w:p>
        </w:tc>
      </w:tr>
    </w:tbl>
    <w:p w14:paraId="56C208A8" w14:textId="77777777" w:rsidR="001F477F" w:rsidRDefault="001F477F" w:rsidP="00FC5550">
      <w:pPr>
        <w:rPr>
          <w:rFonts w:ascii="Times New Roman" w:eastAsia="Calibri" w:hAnsi="Times New Roman" w:cs="Times New Roman"/>
          <w:b/>
          <w:bCs/>
          <w:sz w:val="24"/>
          <w:szCs w:val="24"/>
        </w:rPr>
      </w:pPr>
    </w:p>
    <w:p w14:paraId="04D53E3B" w14:textId="1240B08F" w:rsidR="763576E5" w:rsidRPr="00FC5550" w:rsidRDefault="00A66D2D" w:rsidP="00FC5550">
      <w:pPr>
        <w:rPr>
          <w:rFonts w:ascii="Times New Roman" w:eastAsia="Calibri" w:hAnsi="Times New Roman" w:cs="Times New Roman"/>
          <w:sz w:val="24"/>
          <w:szCs w:val="24"/>
        </w:rPr>
      </w:pPr>
      <w:r w:rsidRPr="00FC5550">
        <w:rPr>
          <w:rFonts w:ascii="Times New Roman" w:eastAsia="Calibri" w:hAnsi="Times New Roman" w:cs="Times New Roman"/>
          <w:b/>
          <w:bCs/>
          <w:sz w:val="24"/>
          <w:szCs w:val="24"/>
        </w:rPr>
        <w:t xml:space="preserve">Important: </w:t>
      </w:r>
      <w:r w:rsidR="57B08510" w:rsidRPr="00FC5550">
        <w:rPr>
          <w:rFonts w:ascii="Times New Roman" w:eastAsia="Calibri" w:hAnsi="Times New Roman" w:cs="Times New Roman"/>
          <w:sz w:val="24"/>
          <w:szCs w:val="24"/>
        </w:rPr>
        <w:t>Keep a copy of all work created for the course, including work submitted through Canvas course learning management system.</w:t>
      </w:r>
    </w:p>
    <w:p w14:paraId="17B7B023" w14:textId="1BD552E2" w:rsidR="007C05DF" w:rsidRPr="007C05DF" w:rsidRDefault="007C05DF" w:rsidP="00FC5550">
      <w:pPr>
        <w:rPr>
          <w:rFonts w:ascii="Times New Roman" w:hAnsi="Times New Roman" w:cs="Times New Roman"/>
          <w:sz w:val="24"/>
          <w:szCs w:val="24"/>
        </w:rPr>
      </w:pPr>
      <w:r w:rsidRPr="007C05DF">
        <w:rPr>
          <w:rFonts w:ascii="Times New Roman" w:hAnsi="Times New Roman" w:cs="Times New Roman"/>
          <w:b/>
          <w:sz w:val="24"/>
          <w:szCs w:val="24"/>
        </w:rPr>
        <w:t xml:space="preserve">Discussion Posts: </w:t>
      </w:r>
      <w:r w:rsidRPr="007C05DF">
        <w:rPr>
          <w:rFonts w:ascii="Times New Roman" w:hAnsi="Times New Roman" w:cs="Times New Roman"/>
          <w:sz w:val="24"/>
          <w:szCs w:val="24"/>
        </w:rPr>
        <w:t>There will be four (4) Discussion Posts each worth 25 points (i.e.</w:t>
      </w:r>
      <w:r w:rsidR="00997B63" w:rsidRPr="001F477F">
        <w:rPr>
          <w:rFonts w:ascii="Times New Roman" w:hAnsi="Times New Roman" w:cs="Times New Roman"/>
          <w:sz w:val="24"/>
          <w:szCs w:val="24"/>
        </w:rPr>
        <w:t>,</w:t>
      </w:r>
      <w:r w:rsidRPr="007C05DF">
        <w:rPr>
          <w:rFonts w:ascii="Times New Roman" w:hAnsi="Times New Roman" w:cs="Times New Roman"/>
          <w:sz w:val="24"/>
          <w:szCs w:val="24"/>
        </w:rPr>
        <w:t xml:space="preserve"> 2.5%) to make up 10% of your final discussion grade. Discussion posts </w:t>
      </w:r>
      <w:r w:rsidR="00997B63" w:rsidRPr="001F477F">
        <w:rPr>
          <w:rFonts w:ascii="Times New Roman" w:hAnsi="Times New Roman" w:cs="Times New Roman"/>
          <w:sz w:val="24"/>
          <w:szCs w:val="24"/>
        </w:rPr>
        <w:t>should</w:t>
      </w:r>
      <w:r w:rsidRPr="007C05DF">
        <w:rPr>
          <w:rFonts w:ascii="Times New Roman" w:hAnsi="Times New Roman" w:cs="Times New Roman"/>
          <w:sz w:val="24"/>
          <w:szCs w:val="24"/>
        </w:rPr>
        <w:t xml:space="preserve"> be thoughtful written responses to course content that demonstrate your understanding of the course material and ability to communicate and apply econometric methods. These posts should be at least 150 words and </w:t>
      </w:r>
      <w:r w:rsidRPr="007C05DF">
        <w:rPr>
          <w:rFonts w:ascii="Times New Roman" w:hAnsi="Times New Roman" w:cs="Times New Roman"/>
          <w:b/>
          <w:sz w:val="24"/>
          <w:szCs w:val="24"/>
        </w:rPr>
        <w:t xml:space="preserve">you must </w:t>
      </w:r>
      <w:r w:rsidR="00997B63" w:rsidRPr="001F477F">
        <w:rPr>
          <w:rFonts w:ascii="Times New Roman" w:hAnsi="Times New Roman" w:cs="Times New Roman"/>
          <w:b/>
          <w:sz w:val="24"/>
          <w:szCs w:val="24"/>
        </w:rPr>
        <w:t xml:space="preserve">also </w:t>
      </w:r>
      <w:r w:rsidRPr="007C05DF">
        <w:rPr>
          <w:rFonts w:ascii="Times New Roman" w:hAnsi="Times New Roman" w:cs="Times New Roman"/>
          <w:b/>
          <w:sz w:val="24"/>
          <w:szCs w:val="24"/>
        </w:rPr>
        <w:t xml:space="preserve">respond to other student’s posts to get full credit. </w:t>
      </w:r>
      <w:r w:rsidRPr="007C05DF">
        <w:rPr>
          <w:rFonts w:ascii="Times New Roman" w:hAnsi="Times New Roman" w:cs="Times New Roman"/>
          <w:sz w:val="24"/>
          <w:szCs w:val="24"/>
        </w:rPr>
        <w:t>Note that there will not be any discussion post due during the week of the first midterm exam and neither will there be any due after week 5. This is to enhance your focus on your midterms, final project</w:t>
      </w:r>
      <w:r w:rsidR="00997B63" w:rsidRPr="001F477F">
        <w:rPr>
          <w:rFonts w:ascii="Times New Roman" w:hAnsi="Times New Roman" w:cs="Times New Roman"/>
          <w:sz w:val="24"/>
          <w:szCs w:val="24"/>
        </w:rPr>
        <w:t>,</w:t>
      </w:r>
      <w:r w:rsidRPr="007C05DF">
        <w:rPr>
          <w:rFonts w:ascii="Times New Roman" w:hAnsi="Times New Roman" w:cs="Times New Roman"/>
          <w:sz w:val="24"/>
          <w:szCs w:val="24"/>
        </w:rPr>
        <w:t xml:space="preserve"> and final exam.</w:t>
      </w:r>
    </w:p>
    <w:p w14:paraId="25AB8F1D" w14:textId="77777777" w:rsidR="007C05DF" w:rsidRPr="007C05DF" w:rsidRDefault="007C05DF" w:rsidP="00FC5550">
      <w:pPr>
        <w:rPr>
          <w:rFonts w:ascii="Times New Roman" w:hAnsi="Times New Roman" w:cs="Times New Roman"/>
          <w:sz w:val="24"/>
          <w:szCs w:val="24"/>
        </w:rPr>
      </w:pPr>
      <w:r w:rsidRPr="007C05DF">
        <w:rPr>
          <w:rFonts w:ascii="Times New Roman" w:hAnsi="Times New Roman" w:cs="Times New Roman"/>
          <w:b/>
          <w:sz w:val="24"/>
          <w:szCs w:val="24"/>
        </w:rPr>
        <w:t xml:space="preserve">Problem Sets: </w:t>
      </w:r>
      <w:r w:rsidRPr="007C05DF">
        <w:rPr>
          <w:rFonts w:ascii="Times New Roman" w:hAnsi="Times New Roman" w:cs="Times New Roman"/>
          <w:sz w:val="24"/>
          <w:szCs w:val="24"/>
        </w:rPr>
        <w:t>There will be five (5) Problem Sets each worth 50 points (5%) to make up 25% of your grade. These problem sets will consist of questions (multiple-choice, calculation, short answer, and essay type) covering important course material from the previous week(s) to prepare you for your exams.</w:t>
      </w:r>
    </w:p>
    <w:p w14:paraId="6912BC4E" w14:textId="77777777" w:rsidR="007C05DF" w:rsidRPr="007C05DF" w:rsidRDefault="007C05DF" w:rsidP="00FC5550">
      <w:pPr>
        <w:rPr>
          <w:rFonts w:ascii="Times New Roman" w:hAnsi="Times New Roman" w:cs="Times New Roman"/>
          <w:sz w:val="24"/>
          <w:szCs w:val="24"/>
        </w:rPr>
      </w:pPr>
      <w:r w:rsidRPr="007C05DF">
        <w:rPr>
          <w:rFonts w:ascii="Times New Roman" w:hAnsi="Times New Roman" w:cs="Times New Roman"/>
          <w:b/>
          <w:sz w:val="24"/>
          <w:szCs w:val="24"/>
        </w:rPr>
        <w:t xml:space="preserve">Project: </w:t>
      </w:r>
      <w:r w:rsidRPr="007C05DF">
        <w:rPr>
          <w:rFonts w:ascii="Times New Roman" w:hAnsi="Times New Roman" w:cs="Times New Roman"/>
          <w:sz w:val="24"/>
          <w:szCs w:val="24"/>
        </w:rPr>
        <w:t>The final project will be worth 150 points to make up 15% of your final grade. The final project will cover what you have learned over the full course up until the project due date. Your project will be based on data analysis and interpretation pertaining to a question that interests you. Instructions for the final project will be provided on Canvas during the semester.</w:t>
      </w:r>
    </w:p>
    <w:p w14:paraId="351FD2CA" w14:textId="77777777" w:rsidR="007C05DF" w:rsidRPr="007C05DF" w:rsidRDefault="007C05DF" w:rsidP="00FC5550">
      <w:pPr>
        <w:rPr>
          <w:rFonts w:ascii="Times New Roman" w:hAnsi="Times New Roman" w:cs="Times New Roman"/>
          <w:sz w:val="24"/>
          <w:szCs w:val="24"/>
        </w:rPr>
      </w:pPr>
      <w:r w:rsidRPr="007C05DF">
        <w:rPr>
          <w:rFonts w:ascii="Times New Roman" w:hAnsi="Times New Roman" w:cs="Times New Roman"/>
          <w:b/>
          <w:sz w:val="24"/>
          <w:szCs w:val="24"/>
        </w:rPr>
        <w:t xml:space="preserve">Exams: </w:t>
      </w:r>
      <w:r w:rsidRPr="007C05DF">
        <w:rPr>
          <w:rFonts w:ascii="Times New Roman" w:hAnsi="Times New Roman" w:cs="Times New Roman"/>
          <w:sz w:val="24"/>
          <w:szCs w:val="24"/>
        </w:rPr>
        <w:t>There will be three (3) assessments in form of exams making up a total of 50% of the final grade: 2 midterms each worth 150 points (15%) and a cumulative final worth 200 points (20%). These will consist of multiple-choice, calculation, problem-solving, short and/or long essay questions. Detailed instructions will be provided before the exams.</w:t>
      </w:r>
    </w:p>
    <w:p w14:paraId="41290F59" w14:textId="773930F2" w:rsidR="007C05DF" w:rsidRPr="007C05DF" w:rsidRDefault="007C05DF" w:rsidP="001F477F">
      <w:pPr>
        <w:rPr>
          <w:rFonts w:ascii="Times New Roman" w:hAnsi="Times New Roman" w:cs="Times New Roman"/>
          <w:sz w:val="24"/>
          <w:szCs w:val="24"/>
        </w:rPr>
      </w:pPr>
      <w:r w:rsidRPr="007C05DF">
        <w:rPr>
          <w:rFonts w:ascii="Times New Roman" w:hAnsi="Times New Roman" w:cs="Times New Roman"/>
          <w:sz w:val="24"/>
          <w:szCs w:val="24"/>
        </w:rPr>
        <w:t xml:space="preserve">ALL EXAMS WILL BE PROCTORED. </w:t>
      </w:r>
      <w:r w:rsidR="00F32639">
        <w:rPr>
          <w:rFonts w:ascii="Times New Roman" w:hAnsi="Times New Roman" w:cs="Times New Roman"/>
          <w:sz w:val="24"/>
          <w:szCs w:val="24"/>
        </w:rPr>
        <w:t>Respondus</w:t>
      </w:r>
      <w:r w:rsidRPr="007C05DF">
        <w:rPr>
          <w:rFonts w:ascii="Times New Roman" w:hAnsi="Times New Roman" w:cs="Times New Roman"/>
          <w:sz w:val="24"/>
          <w:szCs w:val="24"/>
        </w:rPr>
        <w:t xml:space="preserve"> will proctor your exams this term. </w:t>
      </w:r>
      <w:r w:rsidR="00F32639">
        <w:rPr>
          <w:rFonts w:ascii="Times New Roman" w:hAnsi="Times New Roman" w:cs="Times New Roman"/>
          <w:sz w:val="24"/>
          <w:szCs w:val="24"/>
        </w:rPr>
        <w:t>Respondus</w:t>
      </w:r>
      <w:r w:rsidRPr="007C05DF">
        <w:rPr>
          <w:rFonts w:ascii="Times New Roman" w:hAnsi="Times New Roman" w:cs="Times New Roman"/>
          <w:sz w:val="24"/>
          <w:szCs w:val="24"/>
        </w:rPr>
        <w:t xml:space="preserve"> is an online proctoring service that allows you to take your exam from the comfort of your home. You DO NOT need to schedule an appointment in advance. </w:t>
      </w:r>
      <w:r w:rsidR="00F32639">
        <w:rPr>
          <w:rFonts w:ascii="Times New Roman" w:hAnsi="Times New Roman" w:cs="Times New Roman"/>
          <w:sz w:val="24"/>
          <w:szCs w:val="24"/>
        </w:rPr>
        <w:t>Respondus</w:t>
      </w:r>
      <w:r w:rsidRPr="007C05DF">
        <w:rPr>
          <w:rFonts w:ascii="Times New Roman" w:hAnsi="Times New Roman" w:cs="Times New Roman"/>
          <w:sz w:val="24"/>
          <w:szCs w:val="24"/>
        </w:rPr>
        <w:t xml:space="preserve"> is available 24/7 and all that is needed is a computer, a working webcam, and a stable Internet connection.</w:t>
      </w:r>
    </w:p>
    <w:p w14:paraId="3FBD78A6" w14:textId="77777777" w:rsidR="00F32639" w:rsidRDefault="007C05DF" w:rsidP="001F477F">
      <w:pPr>
        <w:rPr>
          <w:rFonts w:ascii="Times New Roman" w:hAnsi="Times New Roman" w:cs="Times New Roman"/>
          <w:sz w:val="24"/>
          <w:szCs w:val="24"/>
        </w:rPr>
      </w:pPr>
      <w:r w:rsidRPr="007C05DF">
        <w:rPr>
          <w:rFonts w:ascii="Times New Roman" w:hAnsi="Times New Roman" w:cs="Times New Roman"/>
          <w:sz w:val="24"/>
          <w:szCs w:val="24"/>
        </w:rPr>
        <w:lastRenderedPageBreak/>
        <w:t xml:space="preserve">To get started, you will need Google Chrome and to download the </w:t>
      </w:r>
      <w:r w:rsidR="00F32639">
        <w:rPr>
          <w:rFonts w:ascii="Times New Roman" w:hAnsi="Times New Roman" w:cs="Times New Roman"/>
          <w:sz w:val="24"/>
          <w:szCs w:val="24"/>
        </w:rPr>
        <w:t>Respondus</w:t>
      </w:r>
      <w:r w:rsidRPr="007C05DF">
        <w:rPr>
          <w:rFonts w:ascii="Times New Roman" w:hAnsi="Times New Roman" w:cs="Times New Roman"/>
          <w:sz w:val="24"/>
          <w:szCs w:val="24"/>
        </w:rPr>
        <w:t xml:space="preserve"> Chrome Extension. You can download the extension at:</w:t>
      </w:r>
    </w:p>
    <w:p w14:paraId="7EAAFBD0" w14:textId="00796749" w:rsidR="007C05DF" w:rsidRPr="001F477F" w:rsidRDefault="00000000" w:rsidP="001F477F">
      <w:pPr>
        <w:rPr>
          <w:rFonts w:ascii="Times New Roman" w:hAnsi="Times New Roman" w:cs="Times New Roman"/>
          <w:sz w:val="24"/>
          <w:szCs w:val="24"/>
        </w:rPr>
      </w:pPr>
      <w:hyperlink r:id="rId13" w:history="1">
        <w:r w:rsidR="00F32639" w:rsidRPr="005E22BC">
          <w:rPr>
            <w:rStyle w:val="Hyperlink"/>
            <w:rFonts w:ascii="Times New Roman" w:hAnsi="Times New Roman" w:cs="Times New Roman"/>
            <w:sz w:val="24"/>
            <w:szCs w:val="24"/>
          </w:rPr>
          <w:t>https://download.respondus.com/lockdown/download.php?id=787854830</w:t>
        </w:r>
      </w:hyperlink>
    </w:p>
    <w:p w14:paraId="64C2FDF5" w14:textId="0ECF2E49" w:rsidR="009E1AAF" w:rsidRDefault="009E1AAF" w:rsidP="001F477F">
      <w:pPr>
        <w:rPr>
          <w:rFonts w:ascii="Times New Roman" w:hAnsi="Times New Roman" w:cs="Times New Roman"/>
          <w:sz w:val="24"/>
          <w:szCs w:val="24"/>
        </w:rPr>
      </w:pPr>
      <w:r>
        <w:rPr>
          <w:rFonts w:ascii="Times New Roman" w:hAnsi="Times New Roman" w:cs="Times New Roman"/>
          <w:sz w:val="24"/>
          <w:szCs w:val="24"/>
        </w:rPr>
        <w:t>Here is a quick start guide to help you set up:</w:t>
      </w:r>
    </w:p>
    <w:p w14:paraId="5EEF6289" w14:textId="44936D2F" w:rsidR="009E1AAF" w:rsidRDefault="00000000" w:rsidP="001F477F">
      <w:pPr>
        <w:rPr>
          <w:rFonts w:ascii="Times New Roman" w:hAnsi="Times New Roman" w:cs="Times New Roman"/>
          <w:sz w:val="24"/>
          <w:szCs w:val="24"/>
        </w:rPr>
      </w:pPr>
      <w:hyperlink r:id="rId14" w:history="1">
        <w:r w:rsidR="009E1AAF" w:rsidRPr="009E1AAF">
          <w:rPr>
            <w:rStyle w:val="Hyperlink"/>
            <w:rFonts w:ascii="Times New Roman" w:hAnsi="Times New Roman" w:cs="Times New Roman"/>
            <w:sz w:val="24"/>
            <w:szCs w:val="24"/>
          </w:rPr>
          <w:t>https://web.respondus.com/wp-content/uploads/2019/08/RLDB-QuickStartGuide-Instructure-Student.pdf</w:t>
        </w:r>
      </w:hyperlink>
    </w:p>
    <w:p w14:paraId="21E4E6CD" w14:textId="3EA34524" w:rsidR="00997B63" w:rsidRPr="001F477F" w:rsidRDefault="00997B63" w:rsidP="001F477F">
      <w:pPr>
        <w:rPr>
          <w:rFonts w:ascii="Times New Roman" w:hAnsi="Times New Roman" w:cs="Times New Roman"/>
          <w:sz w:val="24"/>
          <w:szCs w:val="24"/>
        </w:rPr>
      </w:pPr>
      <w:r w:rsidRPr="001F477F">
        <w:rPr>
          <w:rFonts w:ascii="Times New Roman" w:hAnsi="Times New Roman" w:cs="Times New Roman"/>
          <w:sz w:val="24"/>
          <w:szCs w:val="24"/>
        </w:rPr>
        <w:t xml:space="preserve">When you are ready to take the test, log into Canvas, go to the ECON 335 course page, and click on the exam. </w:t>
      </w:r>
      <w:r w:rsidR="00F32639">
        <w:rPr>
          <w:rFonts w:ascii="Times New Roman" w:hAnsi="Times New Roman" w:cs="Times New Roman"/>
          <w:sz w:val="24"/>
          <w:szCs w:val="24"/>
        </w:rPr>
        <w:t>Respondus</w:t>
      </w:r>
      <w:r w:rsidRPr="001F477F">
        <w:rPr>
          <w:rFonts w:ascii="Times New Roman" w:hAnsi="Times New Roman" w:cs="Times New Roman"/>
          <w:sz w:val="24"/>
          <w:szCs w:val="24"/>
        </w:rPr>
        <w:t xml:space="preserve"> will be recording your exam session by the webcam as well as recording your screen. </w:t>
      </w:r>
      <w:r w:rsidR="00F32639">
        <w:rPr>
          <w:rFonts w:ascii="Times New Roman" w:hAnsi="Times New Roman" w:cs="Times New Roman"/>
          <w:sz w:val="24"/>
          <w:szCs w:val="24"/>
        </w:rPr>
        <w:t>Respondus</w:t>
      </w:r>
      <w:r w:rsidRPr="001F477F">
        <w:rPr>
          <w:rFonts w:ascii="Times New Roman" w:hAnsi="Times New Roman" w:cs="Times New Roman"/>
          <w:sz w:val="24"/>
          <w:szCs w:val="24"/>
        </w:rPr>
        <w:t xml:space="preserve"> also has an integrity algorithm that can detect search-engine use, so please do not attempt to search for answers, even if on a secondary device.</w:t>
      </w:r>
    </w:p>
    <w:p w14:paraId="0904A5CA" w14:textId="72F1D57E" w:rsidR="00997B63" w:rsidRPr="007C05DF" w:rsidRDefault="00F32639" w:rsidP="001F477F">
      <w:pPr>
        <w:rPr>
          <w:rFonts w:ascii="Times New Roman" w:hAnsi="Times New Roman" w:cs="Times New Roman"/>
          <w:sz w:val="24"/>
          <w:szCs w:val="24"/>
        </w:rPr>
      </w:pPr>
      <w:r>
        <w:rPr>
          <w:rFonts w:ascii="Times New Roman" w:hAnsi="Times New Roman" w:cs="Times New Roman"/>
          <w:sz w:val="24"/>
          <w:szCs w:val="24"/>
        </w:rPr>
        <w:t>Respondus</w:t>
      </w:r>
      <w:r w:rsidR="00997B63" w:rsidRPr="001F477F">
        <w:rPr>
          <w:rFonts w:ascii="Times New Roman" w:hAnsi="Times New Roman" w:cs="Times New Roman"/>
          <w:sz w:val="24"/>
          <w:szCs w:val="24"/>
        </w:rPr>
        <w:t xml:space="preserve"> support is available 24/7/365. If you encounter any issues, you may contact them </w:t>
      </w:r>
      <w:r>
        <w:rPr>
          <w:rFonts w:ascii="Times New Roman" w:hAnsi="Times New Roman" w:cs="Times New Roman"/>
          <w:sz w:val="24"/>
          <w:szCs w:val="24"/>
        </w:rPr>
        <w:t>through</w:t>
      </w:r>
      <w:r w:rsidR="00997B63" w:rsidRPr="001F477F">
        <w:rPr>
          <w:rFonts w:ascii="Times New Roman" w:hAnsi="Times New Roman" w:cs="Times New Roman"/>
          <w:sz w:val="24"/>
          <w:szCs w:val="24"/>
        </w:rPr>
        <w:t xml:space="preserve"> </w:t>
      </w:r>
      <w:hyperlink r:id="rId15" w:history="1">
        <w:r w:rsidRPr="00F32639">
          <w:rPr>
            <w:rStyle w:val="Hyperlink"/>
            <w:rFonts w:ascii="Times New Roman" w:hAnsi="Times New Roman" w:cs="Times New Roman"/>
            <w:sz w:val="24"/>
            <w:szCs w:val="24"/>
          </w:rPr>
          <w:t>https://web.respondus.com/support/</w:t>
        </w:r>
      </w:hyperlink>
      <w:r w:rsidR="00997B63" w:rsidRPr="001F477F">
        <w:rPr>
          <w:rFonts w:ascii="Times New Roman" w:hAnsi="Times New Roman" w:cs="Times New Roman"/>
          <w:sz w:val="24"/>
          <w:szCs w:val="24"/>
        </w:rPr>
        <w:t>.</w:t>
      </w:r>
    </w:p>
    <w:p w14:paraId="5A271541" w14:textId="77777777" w:rsidR="00FC73BF" w:rsidRPr="00FC5550" w:rsidRDefault="16E0E4BD" w:rsidP="00FC5550">
      <w:pPr>
        <w:pStyle w:val="Heading1"/>
        <w:rPr>
          <w:rFonts w:ascii="Times New Roman" w:eastAsia="Times New Roman" w:hAnsi="Times New Roman" w:cs="Times New Roman"/>
        </w:rPr>
      </w:pPr>
      <w:r w:rsidRPr="00FC5550">
        <w:rPr>
          <w:rFonts w:ascii="Times New Roman" w:eastAsia="Times New Roman" w:hAnsi="Times New Roman" w:cs="Times New Roman"/>
        </w:rPr>
        <w:t>Academic Integrity &amp; CSU Honor Pledge</w:t>
      </w:r>
    </w:p>
    <w:p w14:paraId="28674544" w14:textId="77777777" w:rsidR="00FC73BF" w:rsidRPr="00FC5550" w:rsidRDefault="57B08510" w:rsidP="00FC5550">
      <w:pPr>
        <w:rPr>
          <w:rFonts w:ascii="Times New Roman" w:hAnsi="Times New Roman" w:cs="Times New Roman"/>
          <w:sz w:val="24"/>
          <w:szCs w:val="24"/>
        </w:rPr>
      </w:pPr>
      <w:r w:rsidRPr="00FC5550">
        <w:rPr>
          <w:rFonts w:ascii="Times New Roman" w:hAnsi="Times New Roman" w:cs="Times New Roman"/>
          <w:sz w:val="24"/>
          <w:szCs w:val="24"/>
        </w:rPr>
        <w:t xml:space="preserve">This course will adhere to the CSU </w:t>
      </w:r>
      <w:hyperlink r:id="rId16" w:anchor="academic-integrity" w:history="1">
        <w:r w:rsidRPr="00FC5550">
          <w:rPr>
            <w:rStyle w:val="Hyperlink"/>
            <w:rFonts w:ascii="Times New Roman" w:hAnsi="Times New Roman" w:cs="Times New Roman"/>
            <w:sz w:val="24"/>
            <w:szCs w:val="24"/>
          </w:rPr>
          <w:t>Academic Integrity/Misconduct</w:t>
        </w:r>
      </w:hyperlink>
      <w:r w:rsidRPr="00FC5550">
        <w:rPr>
          <w:rFonts w:ascii="Times New Roman" w:hAnsi="Times New Roman" w:cs="Times New Roman"/>
          <w:sz w:val="24"/>
          <w:szCs w:val="24"/>
        </w:rPr>
        <w:t xml:space="preserve"> policy as found in the General Catalog and the</w:t>
      </w:r>
      <w:hyperlink r:id="rId17" w:history="1">
        <w:r w:rsidRPr="00FC5550">
          <w:rPr>
            <w:rStyle w:val="Hyperlink"/>
            <w:rFonts w:ascii="Times New Roman" w:hAnsi="Times New Roman" w:cs="Times New Roman"/>
            <w:sz w:val="24"/>
            <w:szCs w:val="24"/>
          </w:rPr>
          <w:t xml:space="preserve"> Student Conduct Code.</w:t>
        </w:r>
      </w:hyperlink>
    </w:p>
    <w:p w14:paraId="1CD915B3" w14:textId="77777777" w:rsidR="00FC73BF" w:rsidRPr="00FC5550" w:rsidRDefault="00FC73BF" w:rsidP="00FC5550">
      <w:pPr>
        <w:rPr>
          <w:rStyle w:val="SubtleEmphasis"/>
          <w:rFonts w:ascii="Times New Roman" w:hAnsi="Times New Roman" w:cs="Times New Roman"/>
          <w:sz w:val="24"/>
        </w:rPr>
      </w:pPr>
      <w:r w:rsidRPr="00FC5550">
        <w:rPr>
          <w:rFonts w:ascii="Times New Roman" w:hAnsi="Times New Roman" w:cs="Times New Roman"/>
          <w:sz w:val="24"/>
        </w:rPr>
        <w:t xml:space="preserve">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I will ask that you affirm the CSU Honor Pledge as part of completing your work in this course. </w:t>
      </w:r>
    </w:p>
    <w:p w14:paraId="4F223F41" w14:textId="77777777" w:rsidR="00FC73BF" w:rsidRPr="00FC5550" w:rsidRDefault="2F610147" w:rsidP="00FC5550">
      <w:pPr>
        <w:rPr>
          <w:rStyle w:val="Hyperlink"/>
          <w:rFonts w:ascii="Times New Roman" w:hAnsi="Times New Roman" w:cs="Times New Roman"/>
          <w:sz w:val="24"/>
          <w:szCs w:val="24"/>
        </w:rPr>
      </w:pPr>
      <w:r w:rsidRPr="00FC5550">
        <w:rPr>
          <w:rFonts w:ascii="Times New Roman" w:hAnsi="Times New Roman" w:cs="Times New Roman"/>
          <w:sz w:val="24"/>
          <w:szCs w:val="24"/>
        </w:rPr>
        <w:t xml:space="preserve">Further information about Academic Integrity is available at CSU’s </w:t>
      </w:r>
      <w:r w:rsidR="00130831" w:rsidRPr="00FC5550">
        <w:rPr>
          <w:rFonts w:ascii="Times New Roman" w:hAnsi="Times New Roman" w:cs="Times New Roman"/>
          <w:sz w:val="24"/>
          <w:szCs w:val="24"/>
        </w:rPr>
        <w:fldChar w:fldCharType="begin"/>
      </w:r>
      <w:r w:rsidR="00130831" w:rsidRPr="00FC5550">
        <w:rPr>
          <w:rFonts w:ascii="Times New Roman" w:hAnsi="Times New Roman" w:cs="Times New Roman"/>
          <w:sz w:val="24"/>
          <w:szCs w:val="24"/>
        </w:rPr>
        <w:instrText xml:space="preserve"> HYPERLINK "https://tilt.colostate.edu/TipsAndGuides/Tip/18" </w:instrText>
      </w:r>
      <w:r w:rsidR="00130831" w:rsidRPr="00FC5550">
        <w:rPr>
          <w:rFonts w:ascii="Times New Roman" w:hAnsi="Times New Roman" w:cs="Times New Roman"/>
          <w:sz w:val="24"/>
          <w:szCs w:val="24"/>
        </w:rPr>
      </w:r>
      <w:r w:rsidR="00130831" w:rsidRPr="00FC5550">
        <w:rPr>
          <w:rFonts w:ascii="Times New Roman" w:hAnsi="Times New Roman" w:cs="Times New Roman"/>
          <w:sz w:val="24"/>
          <w:szCs w:val="24"/>
        </w:rPr>
        <w:fldChar w:fldCharType="separate"/>
      </w:r>
      <w:r w:rsidRPr="00FC5550">
        <w:rPr>
          <w:rStyle w:val="Hyperlink"/>
          <w:rFonts w:ascii="Times New Roman" w:hAnsi="Times New Roman" w:cs="Times New Roman"/>
          <w:sz w:val="24"/>
          <w:szCs w:val="24"/>
        </w:rPr>
        <w:t>Academic Integrity - Student Resources.</w:t>
      </w:r>
    </w:p>
    <w:p w14:paraId="6FE18889" w14:textId="77777777" w:rsidR="16E0E4BD" w:rsidRPr="00FC5550" w:rsidRDefault="00130831" w:rsidP="00FC5550">
      <w:pPr>
        <w:pStyle w:val="Heading1"/>
        <w:rPr>
          <w:rStyle w:val="Heading1Char"/>
          <w:rFonts w:ascii="Times New Roman" w:hAnsi="Times New Roman" w:cs="Times New Roman"/>
          <w:smallCaps/>
        </w:rPr>
      </w:pPr>
      <w:r w:rsidRPr="00FC5550">
        <w:rPr>
          <w:rFonts w:ascii="Times New Roman" w:hAnsi="Times New Roman" w:cs="Times New Roman"/>
          <w:smallCaps w:val="0"/>
          <w:spacing w:val="0"/>
          <w:sz w:val="24"/>
          <w:szCs w:val="24"/>
        </w:rPr>
        <w:fldChar w:fldCharType="end"/>
      </w:r>
      <w:r w:rsidR="005500CC" w:rsidRPr="00FC5550">
        <w:rPr>
          <w:rStyle w:val="Heading1Char"/>
          <w:rFonts w:ascii="Times New Roman" w:hAnsi="Times New Roman" w:cs="Times New Roman"/>
          <w:smallCaps/>
        </w:rPr>
        <w:t>Universal</w:t>
      </w:r>
      <w:r w:rsidR="2F610147" w:rsidRPr="00FC5550">
        <w:rPr>
          <w:rStyle w:val="Heading1Char"/>
          <w:rFonts w:ascii="Times New Roman" w:hAnsi="Times New Roman" w:cs="Times New Roman"/>
          <w:smallCaps/>
        </w:rPr>
        <w:t xml:space="preserve"> Design for Learning/Accommodation of Needs</w:t>
      </w:r>
    </w:p>
    <w:p w14:paraId="3A3FED80" w14:textId="77777777" w:rsidR="16E0E4BD" w:rsidRPr="00FC5550" w:rsidRDefault="763576E5" w:rsidP="00FC5550">
      <w:pPr>
        <w:rPr>
          <w:rFonts w:ascii="Times New Roman" w:hAnsi="Times New Roman" w:cs="Times New Roman"/>
          <w:sz w:val="24"/>
          <w:szCs w:val="24"/>
        </w:rPr>
      </w:pPr>
      <w:r w:rsidRPr="00FC5550">
        <w:rPr>
          <w:rFonts w:ascii="Times New Roman" w:hAnsi="Times New Roman" w:cs="Times New Roman"/>
          <w:sz w:val="24"/>
          <w:szCs w:val="24"/>
        </w:rPr>
        <w:t xml:space="preserve">I am committed to the principle of universal learning. This means that our classroom, our virtual spaces, our practices, and our interactions be as inclusive as possible. Mutual respect, civility, and the ability to listen and observe others carefully are crucial to universal learning. </w:t>
      </w:r>
    </w:p>
    <w:p w14:paraId="4187198C" w14:textId="77777777" w:rsidR="16E0E4BD" w:rsidRPr="00FC5550" w:rsidRDefault="763576E5" w:rsidP="00FC5550">
      <w:pPr>
        <w:rPr>
          <w:rFonts w:ascii="Times New Roman" w:hAnsi="Times New Roman" w:cs="Times New Roman"/>
          <w:sz w:val="24"/>
          <w:szCs w:val="24"/>
        </w:rPr>
      </w:pPr>
      <w:r w:rsidRPr="00FC5550">
        <w:rPr>
          <w:rFonts w:ascii="Times New Roman" w:hAnsi="Times New Roman" w:cs="Times New Roman"/>
          <w:sz w:val="24"/>
          <w:szCs w:val="24"/>
        </w:rPr>
        <w:t xml:space="preserve">If you are a student who will need accommodations in this class, please contact me to discuss your individual needs. Any accommodation must be discussed in a timely manner. A verifying memo from </w:t>
      </w:r>
      <w:hyperlink r:id="rId18">
        <w:r w:rsidRPr="00FC5550">
          <w:rPr>
            <w:rStyle w:val="Hyperlink"/>
            <w:rFonts w:ascii="Times New Roman" w:hAnsi="Times New Roman" w:cs="Times New Roman"/>
            <w:sz w:val="24"/>
            <w:szCs w:val="24"/>
          </w:rPr>
          <w:t>The Student Disability Center</w:t>
        </w:r>
      </w:hyperlink>
      <w:r w:rsidRPr="00FC5550">
        <w:rPr>
          <w:rFonts w:ascii="Times New Roman" w:hAnsi="Times New Roman" w:cs="Times New Roman"/>
          <w:sz w:val="24"/>
          <w:szCs w:val="24"/>
        </w:rPr>
        <w:t xml:space="preserve"> may be required before any accommodation is provided. </w:t>
      </w:r>
      <w:r w:rsidRPr="00FC5550">
        <w:rPr>
          <w:rFonts w:ascii="Times New Roman" w:eastAsia="Calibri" w:hAnsi="Times New Roman" w:cs="Times New Roman"/>
          <w:sz w:val="22"/>
          <w:szCs w:val="22"/>
        </w:rPr>
        <w:t xml:space="preserve"> </w:t>
      </w:r>
    </w:p>
    <w:p w14:paraId="76EBE5B9" w14:textId="77777777" w:rsidR="763576E5" w:rsidRPr="00FC5550" w:rsidRDefault="763576E5" w:rsidP="00FC5550">
      <w:pPr>
        <w:rPr>
          <w:rFonts w:ascii="Times New Roman" w:eastAsia="Calibri" w:hAnsi="Times New Roman" w:cs="Times New Roman"/>
          <w:sz w:val="24"/>
          <w:szCs w:val="24"/>
        </w:rPr>
      </w:pPr>
      <w:r w:rsidRPr="00FC5550">
        <w:rPr>
          <w:rFonts w:ascii="Times New Roman" w:eastAsia="Calibri" w:hAnsi="Times New Roman" w:cs="Times New Roman"/>
          <w:sz w:val="24"/>
          <w:szCs w:val="24"/>
        </w:rPr>
        <w:t xml:space="preserve">The Student Disability Center (SDC) has the authority to verify and confirm the eligibility of students with disabilities for the majority of accommodations. While some accommodations may </w:t>
      </w:r>
      <w:r w:rsidRPr="00FC5550">
        <w:rPr>
          <w:rFonts w:ascii="Times New Roman" w:eastAsia="Calibri" w:hAnsi="Times New Roman" w:cs="Times New Roman"/>
          <w:sz w:val="24"/>
          <w:szCs w:val="24"/>
        </w:rPr>
        <w:lastRenderedPageBreak/>
        <w:t xml:space="preserve">be provided by other departments, a student is not automatically eligible for those accommodations unless their disability can be verified and the need for the accommodation confirmed, either through SDC or through acceptable means defined by the particular department. Faculty and staff may consult with the SDC staff whenever there is doubt as to the appropriateness of an accommodative request by a student with a disability.  </w:t>
      </w:r>
    </w:p>
    <w:p w14:paraId="52D8F08D" w14:textId="77777777" w:rsidR="763576E5" w:rsidRPr="00FC5550" w:rsidRDefault="763576E5" w:rsidP="00FC5550">
      <w:pPr>
        <w:rPr>
          <w:rFonts w:ascii="Times New Roman" w:eastAsia="Calibri" w:hAnsi="Times New Roman" w:cs="Times New Roman"/>
          <w:sz w:val="24"/>
          <w:szCs w:val="24"/>
        </w:rPr>
      </w:pPr>
      <w:r w:rsidRPr="00FC5550">
        <w:rPr>
          <w:rFonts w:ascii="Times New Roman" w:eastAsia="Calibri" w:hAnsi="Times New Roman" w:cs="Times New Roman"/>
          <w:sz w:val="24"/>
          <w:szCs w:val="24"/>
        </w:rPr>
        <w:t xml:space="preserve">The goal of SDC is to normalize disability as part of the culture of diversity at Colorado State University. The characteristic of having a disability simply provides the basis of the support that is available to students. The goal is to ensure students with disabilities have the opportunity to be as successful as they have the capability to be.  </w:t>
      </w:r>
    </w:p>
    <w:p w14:paraId="67914549" w14:textId="77777777" w:rsidR="763576E5" w:rsidRPr="00FC5550" w:rsidRDefault="763576E5" w:rsidP="00FC5550">
      <w:pPr>
        <w:rPr>
          <w:rFonts w:ascii="Times New Roman" w:eastAsia="Calibri" w:hAnsi="Times New Roman" w:cs="Times New Roman"/>
          <w:sz w:val="24"/>
          <w:szCs w:val="24"/>
        </w:rPr>
      </w:pPr>
      <w:r w:rsidRPr="00FC5550">
        <w:rPr>
          <w:rFonts w:ascii="Times New Roman" w:eastAsia="Calibri" w:hAnsi="Times New Roman" w:cs="Times New Roman"/>
          <w:sz w:val="24"/>
          <w:szCs w:val="24"/>
        </w:rPr>
        <w:t xml:space="preserve">Support and services are offered to student with functional limitations due to visual, hearing, learning, or mobility disabilities as well as to students who have specific physical or mental health conditions due to epilepsy, diabetes, asthma, AIDS, psychiatric diagnoses, etc. Students who are temporarily disabled are also eligible for support and assistance.  </w:t>
      </w:r>
    </w:p>
    <w:p w14:paraId="4B1BE938" w14:textId="77777777" w:rsidR="763576E5" w:rsidRPr="00FC5550" w:rsidRDefault="763576E5" w:rsidP="00FC5550">
      <w:pPr>
        <w:rPr>
          <w:rFonts w:ascii="Times New Roman" w:eastAsia="Calibri" w:hAnsi="Times New Roman" w:cs="Times New Roman"/>
          <w:sz w:val="24"/>
          <w:szCs w:val="24"/>
        </w:rPr>
      </w:pPr>
      <w:r w:rsidRPr="00FC5550">
        <w:rPr>
          <w:rFonts w:ascii="Times New Roman" w:eastAsia="Calibri" w:hAnsi="Times New Roman" w:cs="Times New Roman"/>
          <w:sz w:val="24"/>
          <w:szCs w:val="24"/>
        </w:rPr>
        <w:t>Any student who is enrolled at CSU, and who self-identifies with SDC as having a disability, is eligible for support from SDC. Specific accommodations are determined individually for each student and must be supported by appropriate documentation and/or evaluation of needs consistent with a particular type of disability. SDC reserves the right to ask for any appropriate documentation of disability in order to determine a student's eligibility for accommodations as well as in support for specific accommodative requests. The accommodative process begins once a student meets with an accommodations specialist in the SDC.</w:t>
      </w:r>
    </w:p>
    <w:p w14:paraId="08CEF22C" w14:textId="77777777" w:rsidR="16E0E4BD" w:rsidRPr="00FC5550" w:rsidRDefault="2F610147" w:rsidP="00FC5550">
      <w:pPr>
        <w:pStyle w:val="Heading1"/>
        <w:rPr>
          <w:rStyle w:val="Heading1Char"/>
          <w:rFonts w:ascii="Times New Roman" w:hAnsi="Times New Roman" w:cs="Times New Roman"/>
          <w:smallCaps/>
        </w:rPr>
      </w:pPr>
      <w:r w:rsidRPr="00FC5550">
        <w:rPr>
          <w:rStyle w:val="Heading1Char"/>
          <w:rFonts w:ascii="Times New Roman" w:hAnsi="Times New Roman" w:cs="Times New Roman"/>
          <w:smallCaps/>
        </w:rPr>
        <w:t>Third-party Tools/Privacy</w:t>
      </w:r>
    </w:p>
    <w:p w14:paraId="062D39E2" w14:textId="77777777" w:rsidR="16E0E4BD" w:rsidRPr="00FC5550" w:rsidRDefault="763576E5" w:rsidP="00FC5550">
      <w:pPr>
        <w:rPr>
          <w:rFonts w:ascii="Times New Roman" w:eastAsia="Calibri" w:hAnsi="Times New Roman" w:cs="Times New Roman"/>
          <w:sz w:val="24"/>
          <w:szCs w:val="24"/>
        </w:rPr>
      </w:pPr>
      <w:r w:rsidRPr="00FC5550">
        <w:rPr>
          <w:rFonts w:ascii="Times New Roman" w:eastAsia="Calibri" w:hAnsi="Times New Roman" w:cs="Times New Roman"/>
          <w:sz w:val="24"/>
          <w:szCs w:val="24"/>
        </w:rPr>
        <w:t xml:space="preserve">Please note that this course may require you to use third-party tools (tools outside of the Canvas learning management system), such as Skype and others. Some of these tools may collect and share information about their users. Because your privacy is important, you are encouraged to consult the privacy policies for any third-party tools in this course so that you are aware of how your personal information is collected, used and shared. </w:t>
      </w:r>
      <w:r w:rsidRPr="00FC5550">
        <w:rPr>
          <w:rFonts w:ascii="Times New Roman" w:eastAsia="Calibri" w:hAnsi="Times New Roman" w:cs="Times New Roman"/>
          <w:sz w:val="22"/>
          <w:szCs w:val="22"/>
        </w:rPr>
        <w:t xml:space="preserve"> </w:t>
      </w:r>
    </w:p>
    <w:p w14:paraId="101259E9" w14:textId="77777777" w:rsidR="16E0E4BD" w:rsidRPr="00FC5550" w:rsidRDefault="2F610147" w:rsidP="00FC5550">
      <w:pPr>
        <w:pStyle w:val="Heading1"/>
        <w:rPr>
          <w:rFonts w:ascii="Times New Roman" w:hAnsi="Times New Roman" w:cs="Times New Roman"/>
        </w:rPr>
      </w:pPr>
      <w:r w:rsidRPr="00FC5550">
        <w:rPr>
          <w:rStyle w:val="Heading1Char"/>
          <w:rFonts w:ascii="Times New Roman" w:hAnsi="Times New Roman" w:cs="Times New Roman"/>
          <w:smallCaps/>
        </w:rPr>
        <w:t>Copyrighted Course Materials</w:t>
      </w:r>
      <w:r w:rsidRPr="00FC5550">
        <w:rPr>
          <w:rFonts w:ascii="Times New Roman" w:hAnsi="Times New Roman" w:cs="Times New Roman"/>
        </w:rPr>
        <w:t xml:space="preserve"> </w:t>
      </w:r>
    </w:p>
    <w:p w14:paraId="2B100C13" w14:textId="77777777" w:rsidR="16E0E4BD" w:rsidRPr="00FC5550" w:rsidRDefault="6AD31F5C" w:rsidP="00FC5550">
      <w:pPr>
        <w:rPr>
          <w:rFonts w:ascii="Times New Roman" w:eastAsia="Calibri" w:hAnsi="Times New Roman" w:cs="Times New Roman"/>
          <w:sz w:val="24"/>
          <w:szCs w:val="24"/>
        </w:rPr>
      </w:pPr>
      <w:r w:rsidRPr="00FC5550">
        <w:rPr>
          <w:rFonts w:ascii="Times New Roman" w:eastAsia="Calibri" w:hAnsi="Times New Roman" w:cs="Times New Roman"/>
          <w:sz w:val="24"/>
          <w:szCs w:val="24"/>
        </w:rPr>
        <w:t xml:space="preserve">Please do not share material from this course in online, print, or other media. Course material is the property of the instructor who developed the course. Materials authored by third parties and used in the course are also subject to copyright protections. Posting course materials on external sites (commercial or not) violates both copyright law and the CSU Student Conduct Code. Students who share course content without the instructor’s express permission, including with online sites that post materials to sell to other students, could face appropriate disciplinary or legal action. </w:t>
      </w:r>
    </w:p>
    <w:p w14:paraId="21ABF2DF" w14:textId="77777777" w:rsidR="763576E5" w:rsidRPr="00FC5550" w:rsidRDefault="2F610147" w:rsidP="00FC5550">
      <w:pPr>
        <w:pStyle w:val="Heading1"/>
        <w:rPr>
          <w:rStyle w:val="Heading1Char"/>
          <w:rFonts w:ascii="Times New Roman" w:hAnsi="Times New Roman" w:cs="Times New Roman"/>
          <w:smallCaps/>
        </w:rPr>
      </w:pPr>
      <w:r w:rsidRPr="00FC5550">
        <w:rPr>
          <w:rStyle w:val="Heading1Char"/>
          <w:rFonts w:ascii="Times New Roman" w:hAnsi="Times New Roman" w:cs="Times New Roman"/>
          <w:smallCaps/>
        </w:rPr>
        <w:lastRenderedPageBreak/>
        <w:t>Undocumented Student Support</w:t>
      </w:r>
    </w:p>
    <w:p w14:paraId="5C9110CE"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sz w:val="24"/>
          <w:szCs w:val="24"/>
        </w:rPr>
        <w:t xml:space="preserve">Any CSU student who faces challenges or hardships due to their legal status in the United States and believes that it may impact their academic performance in this course is encouraged to visit </w:t>
      </w:r>
      <w:hyperlink r:id="rId19">
        <w:r w:rsidRPr="00FC5550">
          <w:rPr>
            <w:rStyle w:val="Hyperlink"/>
            <w:rFonts w:ascii="Times New Roman" w:eastAsia="Calibri" w:hAnsi="Times New Roman" w:cs="Times New Roman"/>
            <w:sz w:val="24"/>
            <w:szCs w:val="24"/>
          </w:rPr>
          <w:t>Student Support Services for Undocumented, DACA &amp; ASSET</w:t>
        </w:r>
      </w:hyperlink>
      <w:r w:rsidRPr="00FC5550">
        <w:rPr>
          <w:rFonts w:ascii="Times New Roman" w:eastAsia="Calibri" w:hAnsi="Times New Roman" w:cs="Times New Roman"/>
          <w:sz w:val="24"/>
          <w:szCs w:val="24"/>
        </w:rPr>
        <w:t xml:space="preserve"> for resources and support. Additionally, only if you feel comfortable, please notify your professor so they may pass along any additional resources they may possess.</w:t>
      </w:r>
    </w:p>
    <w:p w14:paraId="443E86BA" w14:textId="77777777" w:rsidR="763576E5" w:rsidRPr="00FC5550" w:rsidRDefault="2F610147" w:rsidP="00FC5550">
      <w:pPr>
        <w:pStyle w:val="Heading1"/>
        <w:rPr>
          <w:rStyle w:val="Heading1Char"/>
          <w:rFonts w:ascii="Times New Roman" w:hAnsi="Times New Roman" w:cs="Times New Roman"/>
          <w:smallCaps/>
        </w:rPr>
      </w:pPr>
      <w:r w:rsidRPr="00FC5550">
        <w:rPr>
          <w:rStyle w:val="Heading1Char"/>
          <w:rFonts w:ascii="Times New Roman" w:hAnsi="Times New Roman" w:cs="Times New Roman"/>
          <w:smallCaps/>
        </w:rPr>
        <w:t>Title IX/Interpersonal Violence</w:t>
      </w:r>
      <w:r w:rsidRPr="00FC5550">
        <w:rPr>
          <w:rFonts w:ascii="Times New Roman" w:hAnsi="Times New Roman" w:cs="Times New Roman"/>
        </w:rPr>
        <w:t xml:space="preserve"> </w:t>
      </w:r>
    </w:p>
    <w:p w14:paraId="2DC369E2" w14:textId="77777777" w:rsidR="763576E5" w:rsidRPr="00FC5550" w:rsidRDefault="763576E5" w:rsidP="00FC5550">
      <w:pPr>
        <w:rPr>
          <w:rFonts w:ascii="Times New Roman" w:eastAsia="Calibri" w:hAnsi="Times New Roman" w:cs="Times New Roman"/>
          <w:sz w:val="24"/>
          <w:szCs w:val="24"/>
        </w:rPr>
      </w:pPr>
      <w:r w:rsidRPr="00FC5550">
        <w:rPr>
          <w:rFonts w:ascii="Times New Roman" w:eastAsia="Calibri" w:hAnsi="Times New Roman" w:cs="Times New Roman"/>
          <w:sz w:val="24"/>
          <w:szCs w:val="24"/>
        </w:rPr>
        <w:t xml:space="preserve">For the full statement regarding role and responsibilities about reporting harassment, sexual harassment, sexual misconduct, domestic violence, dating violence, stalking, and the retaliation policy please go to: </w:t>
      </w:r>
      <w:hyperlink r:id="rId20">
        <w:r w:rsidRPr="00FC5550">
          <w:rPr>
            <w:rStyle w:val="Hyperlink"/>
            <w:rFonts w:ascii="Times New Roman" w:eastAsia="Calibri" w:hAnsi="Times New Roman" w:cs="Times New Roman"/>
            <w:sz w:val="24"/>
            <w:szCs w:val="24"/>
          </w:rPr>
          <w:t>Title IX – Sexual Assault, Sexual Violence, Sexual Harassment</w:t>
        </w:r>
      </w:hyperlink>
      <w:r w:rsidRPr="00FC5550">
        <w:rPr>
          <w:rFonts w:ascii="Times New Roman" w:eastAsia="Calibri" w:hAnsi="Times New Roman" w:cs="Times New Roman"/>
          <w:sz w:val="24"/>
          <w:szCs w:val="24"/>
        </w:rPr>
        <w:t xml:space="preserve">. </w:t>
      </w:r>
    </w:p>
    <w:p w14:paraId="3CC1D48D"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sz w:val="24"/>
          <w:szCs w:val="24"/>
        </w:rPr>
        <w:t xml:space="preserve">If you feel that your rights have been compromised at CSU, several resources are available to assist: </w:t>
      </w:r>
    </w:p>
    <w:p w14:paraId="7303E9B4" w14:textId="77777777" w:rsidR="763576E5" w:rsidRPr="00FC5550" w:rsidRDefault="763576E5" w:rsidP="00FC5550">
      <w:pPr>
        <w:pStyle w:val="ListParagraph"/>
        <w:numPr>
          <w:ilvl w:val="0"/>
          <w:numId w:val="1"/>
        </w:numPr>
        <w:rPr>
          <w:rFonts w:ascii="Times New Roman" w:hAnsi="Times New Roman" w:cs="Times New Roman"/>
          <w:sz w:val="24"/>
          <w:szCs w:val="24"/>
        </w:rPr>
      </w:pPr>
      <w:r w:rsidRPr="00FC5550">
        <w:rPr>
          <w:rFonts w:ascii="Times New Roman" w:eastAsia="Calibri" w:hAnsi="Times New Roman" w:cs="Times New Roman"/>
          <w:sz w:val="24"/>
          <w:szCs w:val="24"/>
        </w:rPr>
        <w:t xml:space="preserve">Student Resolution Center, 200 Lory Student Center, 491-7165 </w:t>
      </w:r>
    </w:p>
    <w:p w14:paraId="78299F57" w14:textId="77777777" w:rsidR="763576E5" w:rsidRPr="00FC5550" w:rsidRDefault="763576E5" w:rsidP="00FC5550">
      <w:pPr>
        <w:pStyle w:val="ListParagraph"/>
        <w:numPr>
          <w:ilvl w:val="0"/>
          <w:numId w:val="1"/>
        </w:numPr>
        <w:rPr>
          <w:rFonts w:ascii="Times New Roman" w:hAnsi="Times New Roman" w:cs="Times New Roman"/>
          <w:sz w:val="24"/>
          <w:szCs w:val="24"/>
        </w:rPr>
      </w:pPr>
      <w:r w:rsidRPr="00FC5550">
        <w:rPr>
          <w:rFonts w:ascii="Times New Roman" w:eastAsia="Calibri" w:hAnsi="Times New Roman" w:cs="Times New Roman"/>
          <w:sz w:val="24"/>
          <w:szCs w:val="24"/>
        </w:rPr>
        <w:t>Office of Equal Opportunity, 101 Student Services, 491-5836</w:t>
      </w:r>
    </w:p>
    <w:p w14:paraId="6FD2BDAB"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sz w:val="24"/>
          <w:szCs w:val="24"/>
        </w:rPr>
        <w:t>A note about interpersonal violence: If you or someone you know has experienced sexual assault, relationship violence and/or stalking, know that you are not alone. As instructors, we are required by law to notify university officials about disclosures related to interpersonal violence. Confidential victim advocates are available 24 hours a day, 365 days a year to provide support related to the emotional, physical, physiological and legal aftermath of interpersonal violence. Contact the Victim Assistance Team at: 970-492-4242.</w:t>
      </w:r>
    </w:p>
    <w:p w14:paraId="02C34D13" w14:textId="77777777" w:rsidR="763576E5" w:rsidRPr="00FC5550" w:rsidRDefault="2F610147" w:rsidP="00FC5550">
      <w:pPr>
        <w:pStyle w:val="Heading1"/>
        <w:rPr>
          <w:rStyle w:val="Heading1Char"/>
          <w:rFonts w:ascii="Times New Roman" w:hAnsi="Times New Roman" w:cs="Times New Roman"/>
          <w:smallCaps/>
        </w:rPr>
      </w:pPr>
      <w:r w:rsidRPr="00FC5550">
        <w:rPr>
          <w:rStyle w:val="Heading1Char"/>
          <w:rFonts w:ascii="Times New Roman" w:hAnsi="Times New Roman" w:cs="Times New Roman"/>
          <w:smallCaps/>
        </w:rPr>
        <w:t>Religious Observances</w:t>
      </w:r>
      <w:r w:rsidRPr="00FC5550">
        <w:rPr>
          <w:rFonts w:ascii="Times New Roman" w:hAnsi="Times New Roman" w:cs="Times New Roman"/>
        </w:rPr>
        <w:t xml:space="preserve"> </w:t>
      </w:r>
    </w:p>
    <w:p w14:paraId="1970806F"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sz w:val="24"/>
          <w:szCs w:val="24"/>
        </w:rPr>
        <w:t xml:space="preserve">CSU does not discriminate on the basis of religion. Reasonable accommodation should be made to allow individuals to observe their established religious holidays. Students seeking an exemption from attending class or completing assigned course work for a religious holiday will need to fill out the </w:t>
      </w:r>
      <w:hyperlink r:id="rId21">
        <w:r w:rsidRPr="00FC5550">
          <w:rPr>
            <w:rStyle w:val="Hyperlink"/>
            <w:rFonts w:ascii="Times New Roman" w:eastAsia="Calibri" w:hAnsi="Times New Roman" w:cs="Times New Roman"/>
            <w:sz w:val="24"/>
            <w:szCs w:val="24"/>
          </w:rPr>
          <w:t>Religious Accommodation Request Form</w:t>
        </w:r>
      </w:hyperlink>
      <w:r w:rsidRPr="00FC5550">
        <w:rPr>
          <w:rFonts w:ascii="Times New Roman" w:eastAsia="Calibri" w:hAnsi="Times New Roman" w:cs="Times New Roman"/>
          <w:sz w:val="24"/>
          <w:szCs w:val="24"/>
        </w:rPr>
        <w:t xml:space="preserve"> and turn it in to the Division of Student Affairs, located on the second level of the Administration building.</w:t>
      </w:r>
    </w:p>
    <w:p w14:paraId="0BFBF474"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sz w:val="24"/>
          <w:szCs w:val="24"/>
        </w:rPr>
        <w:t>Once turned in, the Division of Student Affairs will review the request and contact the student accordingly. If approved, the student will receive a memo from the Dean of Students to give to their professor or course instructor.</w:t>
      </w:r>
    </w:p>
    <w:p w14:paraId="5BDDAD40"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sz w:val="24"/>
          <w:szCs w:val="24"/>
        </w:rPr>
        <w:t>Students are asked to turn in the request forms as soon as the conflict is noticed. Similarly, unanticipated conflicts requiring a religious observance, such as a death in the family, can also be reviewed.</w:t>
      </w:r>
    </w:p>
    <w:p w14:paraId="624C6968" w14:textId="77777777" w:rsidR="763576E5" w:rsidRPr="00FC5550" w:rsidRDefault="2F610147" w:rsidP="00FC5550">
      <w:pPr>
        <w:pStyle w:val="Heading1"/>
        <w:rPr>
          <w:rStyle w:val="Heading1Char"/>
          <w:rFonts w:ascii="Times New Roman" w:hAnsi="Times New Roman" w:cs="Times New Roman"/>
          <w:smallCaps/>
        </w:rPr>
      </w:pPr>
      <w:r w:rsidRPr="00FC5550">
        <w:rPr>
          <w:rStyle w:val="Heading1Char"/>
          <w:rFonts w:ascii="Times New Roman" w:hAnsi="Times New Roman" w:cs="Times New Roman"/>
          <w:smallCaps/>
        </w:rPr>
        <w:lastRenderedPageBreak/>
        <w:t>CSU Principles of Community</w:t>
      </w:r>
    </w:p>
    <w:p w14:paraId="2874AFF9"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b/>
          <w:bCs/>
          <w:sz w:val="24"/>
          <w:szCs w:val="24"/>
        </w:rPr>
        <w:t xml:space="preserve">Inclusion: </w:t>
      </w:r>
      <w:r w:rsidRPr="00FC5550">
        <w:rPr>
          <w:rFonts w:ascii="Times New Roman" w:eastAsia="Calibri" w:hAnsi="Times New Roman" w:cs="Times New Roman"/>
          <w:sz w:val="24"/>
          <w:szCs w:val="24"/>
        </w:rPr>
        <w:t>We create and nurture inclusive environments and welcome, value and affirm all members of our community, including their various identities, skills, ideas, talents and contributions.</w:t>
      </w:r>
    </w:p>
    <w:p w14:paraId="1F8F9A3B"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b/>
          <w:bCs/>
          <w:sz w:val="24"/>
          <w:szCs w:val="24"/>
        </w:rPr>
        <w:t>Integrity:</w:t>
      </w:r>
      <w:r w:rsidRPr="00FC5550">
        <w:rPr>
          <w:rFonts w:ascii="Times New Roman" w:eastAsia="Calibri" w:hAnsi="Times New Roman" w:cs="Times New Roman"/>
          <w:sz w:val="24"/>
          <w:szCs w:val="24"/>
        </w:rPr>
        <w:t xml:space="preserve"> We are accountable for our actions and will act ethically and honestly in all our interactions.</w:t>
      </w:r>
    </w:p>
    <w:p w14:paraId="631C9ACE"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b/>
          <w:bCs/>
          <w:sz w:val="24"/>
          <w:szCs w:val="24"/>
        </w:rPr>
        <w:t xml:space="preserve">Respect: </w:t>
      </w:r>
      <w:r w:rsidRPr="00FC5550">
        <w:rPr>
          <w:rFonts w:ascii="Times New Roman" w:eastAsia="Calibri" w:hAnsi="Times New Roman" w:cs="Times New Roman"/>
          <w:sz w:val="24"/>
          <w:szCs w:val="24"/>
        </w:rPr>
        <w:t>We honor the inherent dignity of all people within an environment where we are committed to freedom of expression, critical discourse, and the advancement of knowledge.</w:t>
      </w:r>
    </w:p>
    <w:p w14:paraId="5B6BB4B7"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b/>
          <w:bCs/>
          <w:sz w:val="24"/>
          <w:szCs w:val="24"/>
        </w:rPr>
        <w:t xml:space="preserve">Service: </w:t>
      </w:r>
      <w:r w:rsidRPr="00FC5550">
        <w:rPr>
          <w:rFonts w:ascii="Times New Roman" w:eastAsia="Calibri" w:hAnsi="Times New Roman" w:cs="Times New Roman"/>
          <w:sz w:val="24"/>
          <w:szCs w:val="24"/>
        </w:rPr>
        <w:t>We are responsible, individually and collectively, to give of our time, talents, and resources to promote the well-being of each other and the development of our local, regional, and global communities.</w:t>
      </w:r>
    </w:p>
    <w:p w14:paraId="4E00AF30" w14:textId="77777777" w:rsidR="763576E5" w:rsidRPr="00FC5550" w:rsidRDefault="763576E5" w:rsidP="00FC5550">
      <w:pPr>
        <w:rPr>
          <w:rFonts w:ascii="Times New Roman" w:hAnsi="Times New Roman" w:cs="Times New Roman"/>
        </w:rPr>
      </w:pPr>
      <w:r w:rsidRPr="00FC5550">
        <w:rPr>
          <w:rFonts w:ascii="Times New Roman" w:eastAsia="Calibri" w:hAnsi="Times New Roman" w:cs="Times New Roman"/>
          <w:b/>
          <w:bCs/>
          <w:sz w:val="24"/>
          <w:szCs w:val="24"/>
        </w:rPr>
        <w:t xml:space="preserve">Social Justice: </w:t>
      </w:r>
      <w:r w:rsidRPr="00FC5550">
        <w:rPr>
          <w:rFonts w:ascii="Times New Roman" w:eastAsia="Calibri" w:hAnsi="Times New Roman" w:cs="Times New Roman"/>
          <w:sz w:val="24"/>
          <w:szCs w:val="24"/>
        </w:rPr>
        <w:t>We have the right to be treated and the responsibility to treat others with fairness and equity, the duty to challenge prejudice, and to uphold the laws, policies and procedures that promote justice in all respects.</w:t>
      </w:r>
    </w:p>
    <w:p w14:paraId="0B4DB50F" w14:textId="77777777" w:rsidR="005A4F97" w:rsidRPr="00FC5550" w:rsidRDefault="005A4F97" w:rsidP="00FC5550">
      <w:pPr>
        <w:pStyle w:val="Heading1"/>
        <w:rPr>
          <w:rFonts w:ascii="Times New Roman" w:hAnsi="Times New Roman" w:cs="Times New Roman"/>
        </w:rPr>
      </w:pPr>
      <w:r w:rsidRPr="00FC5550">
        <w:rPr>
          <w:rFonts w:ascii="Times New Roman" w:hAnsi="Times New Roman" w:cs="Times New Roman"/>
        </w:rPr>
        <w:t xml:space="preserve">Diversity and Inclusion </w:t>
      </w:r>
    </w:p>
    <w:p w14:paraId="3F27B426" w14:textId="456060B0" w:rsidR="16E0E4BD" w:rsidRDefault="000475C7" w:rsidP="00FC5550">
      <w:pPr>
        <w:rPr>
          <w:rFonts w:ascii="Times New Roman" w:eastAsia="Calibri" w:hAnsi="Times New Roman" w:cs="Times New Roman"/>
          <w:sz w:val="24"/>
          <w:szCs w:val="24"/>
        </w:rPr>
      </w:pPr>
      <w:r w:rsidRPr="00FC5550">
        <w:rPr>
          <w:rFonts w:ascii="Times New Roman" w:eastAsia="Calibri" w:hAnsi="Times New Roman" w:cs="Times New Roman"/>
          <w:sz w:val="24"/>
          <w:szCs w:val="24"/>
        </w:rPr>
        <w:t xml:space="preserve">The </w:t>
      </w:r>
      <w:hyperlink r:id="rId22" w:tooltip="Mission, Vision, and Focus" w:history="1">
        <w:r w:rsidRPr="00FC5550">
          <w:rPr>
            <w:rFonts w:ascii="Times New Roman" w:eastAsia="Calibri" w:hAnsi="Times New Roman" w:cs="Times New Roman"/>
            <w:color w:val="0563C1"/>
            <w:sz w:val="24"/>
            <w:szCs w:val="24"/>
            <w:u w:val="single"/>
          </w:rPr>
          <w:t>Mission, Vision, and Focus</w:t>
        </w:r>
      </w:hyperlink>
      <w:r w:rsidRPr="00FC5550">
        <w:rPr>
          <w:rFonts w:ascii="Times New Roman" w:eastAsia="Calibri" w:hAnsi="Times New Roman" w:cs="Times New Roman"/>
          <w:sz w:val="24"/>
          <w:szCs w:val="24"/>
        </w:rPr>
        <w:t xml:space="preserve"> webpage of the Vice President for Diversity includes a comprehensive statement of CSU’s commitment to diversity and inclusion.</w:t>
      </w:r>
    </w:p>
    <w:p w14:paraId="1D6A26F7" w14:textId="0C65A235" w:rsidR="000552F0" w:rsidRDefault="000552F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16BF217" w14:textId="77777777" w:rsidR="00454862" w:rsidRPr="00454862" w:rsidRDefault="00454862" w:rsidP="00454862">
      <w:pPr>
        <w:pStyle w:val="Heading1"/>
        <w:jc w:val="both"/>
        <w:rPr>
          <w:rFonts w:ascii="Times New Roman" w:hAnsi="Times New Roman" w:cs="Times New Roman"/>
        </w:rPr>
      </w:pPr>
      <w:r w:rsidRPr="00454862">
        <w:rPr>
          <w:rFonts w:ascii="Times New Roman" w:hAnsi="Times New Roman" w:cs="Times New Roman"/>
        </w:rPr>
        <w:lastRenderedPageBreak/>
        <w:t>COURSE</w:t>
      </w:r>
      <w:r w:rsidRPr="00454862">
        <w:rPr>
          <w:rFonts w:ascii="Times New Roman" w:hAnsi="Times New Roman" w:cs="Times New Roman"/>
          <w:spacing w:val="-2"/>
        </w:rPr>
        <w:t xml:space="preserve"> </w:t>
      </w:r>
      <w:r w:rsidRPr="00454862">
        <w:rPr>
          <w:rFonts w:ascii="Times New Roman" w:hAnsi="Times New Roman" w:cs="Times New Roman"/>
        </w:rPr>
        <w:t>SCHEDULE</w:t>
      </w:r>
    </w:p>
    <w:p w14:paraId="320C81E1" w14:textId="668F45EE" w:rsidR="000552F0" w:rsidRDefault="000552F0" w:rsidP="00FC5550">
      <w:pPr>
        <w:rPr>
          <w:rFonts w:ascii="Times New Roman" w:eastAsia="Calibri" w:hAnsi="Times New Roman" w:cs="Times New Roman"/>
          <w:sz w:val="24"/>
          <w:szCs w:val="24"/>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3827"/>
        <w:gridCol w:w="1134"/>
        <w:gridCol w:w="4253"/>
      </w:tblGrid>
      <w:tr w:rsidR="00454862" w14:paraId="6053A181" w14:textId="77777777" w:rsidTr="00F577E2">
        <w:trPr>
          <w:trHeight w:val="541"/>
        </w:trPr>
        <w:tc>
          <w:tcPr>
            <w:tcW w:w="1418" w:type="dxa"/>
          </w:tcPr>
          <w:p w14:paraId="22A1C968" w14:textId="77777777" w:rsidR="00454862" w:rsidRDefault="00454862" w:rsidP="0027166F">
            <w:pPr>
              <w:pStyle w:val="TableParagraph"/>
              <w:spacing w:line="275" w:lineRule="exact"/>
              <w:rPr>
                <w:b/>
                <w:sz w:val="24"/>
              </w:rPr>
            </w:pPr>
            <w:r>
              <w:rPr>
                <w:b/>
                <w:sz w:val="24"/>
              </w:rPr>
              <w:t>Weeks</w:t>
            </w:r>
          </w:p>
        </w:tc>
        <w:tc>
          <w:tcPr>
            <w:tcW w:w="3827" w:type="dxa"/>
          </w:tcPr>
          <w:p w14:paraId="33B85992" w14:textId="77777777" w:rsidR="00454862" w:rsidRDefault="00454862" w:rsidP="0027166F">
            <w:pPr>
              <w:pStyle w:val="TableParagraph"/>
              <w:spacing w:line="275" w:lineRule="exact"/>
              <w:rPr>
                <w:b/>
                <w:sz w:val="24"/>
              </w:rPr>
            </w:pPr>
            <w:r>
              <w:rPr>
                <w:b/>
                <w:sz w:val="24"/>
              </w:rPr>
              <w:t>Modules</w:t>
            </w:r>
            <w:r>
              <w:rPr>
                <w:b/>
                <w:spacing w:val="-1"/>
                <w:sz w:val="24"/>
              </w:rPr>
              <w:t xml:space="preserve"> </w:t>
            </w:r>
            <w:r>
              <w:rPr>
                <w:b/>
                <w:sz w:val="24"/>
              </w:rPr>
              <w:t>&amp;</w:t>
            </w:r>
            <w:r>
              <w:rPr>
                <w:b/>
                <w:spacing w:val="-1"/>
                <w:sz w:val="24"/>
              </w:rPr>
              <w:t xml:space="preserve"> </w:t>
            </w:r>
            <w:r>
              <w:rPr>
                <w:b/>
                <w:sz w:val="24"/>
              </w:rPr>
              <w:t>Topic</w:t>
            </w:r>
          </w:p>
        </w:tc>
        <w:tc>
          <w:tcPr>
            <w:tcW w:w="1134" w:type="dxa"/>
          </w:tcPr>
          <w:p w14:paraId="4251181F" w14:textId="77777777" w:rsidR="00454862" w:rsidRDefault="00454862" w:rsidP="0027166F">
            <w:pPr>
              <w:pStyle w:val="TableParagraph"/>
              <w:spacing w:line="275" w:lineRule="exact"/>
              <w:ind w:left="104"/>
              <w:rPr>
                <w:b/>
                <w:sz w:val="24"/>
              </w:rPr>
            </w:pPr>
            <w:r>
              <w:rPr>
                <w:b/>
                <w:sz w:val="24"/>
              </w:rPr>
              <w:t>Chapters</w:t>
            </w:r>
          </w:p>
        </w:tc>
        <w:tc>
          <w:tcPr>
            <w:tcW w:w="4253" w:type="dxa"/>
          </w:tcPr>
          <w:p w14:paraId="3C172E2F" w14:textId="77777777" w:rsidR="00454862" w:rsidRDefault="00454862" w:rsidP="0027166F">
            <w:pPr>
              <w:pStyle w:val="TableParagraph"/>
              <w:spacing w:line="275" w:lineRule="exact"/>
              <w:ind w:left="105"/>
              <w:rPr>
                <w:b/>
                <w:sz w:val="24"/>
              </w:rPr>
            </w:pPr>
            <w:r>
              <w:rPr>
                <w:b/>
                <w:sz w:val="24"/>
              </w:rPr>
              <w:t>Assignments</w:t>
            </w:r>
          </w:p>
        </w:tc>
      </w:tr>
      <w:tr w:rsidR="00454862" w14:paraId="448F56D7" w14:textId="77777777" w:rsidTr="00F577E2">
        <w:trPr>
          <w:trHeight w:val="1074"/>
        </w:trPr>
        <w:tc>
          <w:tcPr>
            <w:tcW w:w="1418" w:type="dxa"/>
          </w:tcPr>
          <w:p w14:paraId="0367C94E" w14:textId="77777777" w:rsidR="00454862" w:rsidRDefault="00454862" w:rsidP="0027166F">
            <w:pPr>
              <w:pStyle w:val="TableParagraph"/>
              <w:spacing w:line="275" w:lineRule="exact"/>
              <w:rPr>
                <w:b/>
                <w:sz w:val="24"/>
              </w:rPr>
            </w:pPr>
            <w:r>
              <w:rPr>
                <w:b/>
                <w:sz w:val="24"/>
              </w:rPr>
              <w:t>Week</w:t>
            </w:r>
            <w:r>
              <w:rPr>
                <w:b/>
                <w:spacing w:val="-1"/>
                <w:sz w:val="24"/>
              </w:rPr>
              <w:t xml:space="preserve"> </w:t>
            </w:r>
            <w:r>
              <w:rPr>
                <w:b/>
                <w:sz w:val="24"/>
              </w:rPr>
              <w:t>1:</w:t>
            </w:r>
          </w:p>
          <w:p w14:paraId="3FA256FB" w14:textId="36467DE3" w:rsidR="00454862" w:rsidRDefault="00F577E2" w:rsidP="0027166F">
            <w:pPr>
              <w:pStyle w:val="TableParagraph"/>
              <w:spacing w:line="240" w:lineRule="auto"/>
              <w:rPr>
                <w:sz w:val="24"/>
              </w:rPr>
            </w:pPr>
            <w:r>
              <w:rPr>
                <w:sz w:val="24"/>
              </w:rPr>
              <w:t>05/1</w:t>
            </w:r>
            <w:r w:rsidR="00A46146">
              <w:rPr>
                <w:sz w:val="24"/>
              </w:rPr>
              <w:t>5</w:t>
            </w:r>
            <w:r>
              <w:rPr>
                <w:sz w:val="24"/>
              </w:rPr>
              <w:t>-05/2</w:t>
            </w:r>
            <w:r w:rsidR="00A46146">
              <w:rPr>
                <w:sz w:val="24"/>
              </w:rPr>
              <w:t>1</w:t>
            </w:r>
          </w:p>
        </w:tc>
        <w:tc>
          <w:tcPr>
            <w:tcW w:w="3827" w:type="dxa"/>
          </w:tcPr>
          <w:p w14:paraId="51EFA403" w14:textId="64AC12BF" w:rsidR="00454862" w:rsidRDefault="00454862" w:rsidP="0027166F">
            <w:pPr>
              <w:pStyle w:val="TableParagraph"/>
              <w:spacing w:line="240" w:lineRule="auto"/>
              <w:ind w:right="117"/>
              <w:rPr>
                <w:sz w:val="24"/>
              </w:rPr>
            </w:pPr>
            <w:r>
              <w:rPr>
                <w:sz w:val="24"/>
              </w:rPr>
              <w:t>Module 1 &amp; 2: Economic Questions and</w:t>
            </w:r>
            <w:r>
              <w:rPr>
                <w:spacing w:val="1"/>
                <w:sz w:val="24"/>
              </w:rPr>
              <w:t xml:space="preserve"> </w:t>
            </w:r>
            <w:r>
              <w:rPr>
                <w:sz w:val="24"/>
              </w:rPr>
              <w:t>Data; Review of Probability and Review of</w:t>
            </w:r>
            <w:r>
              <w:rPr>
                <w:spacing w:val="-58"/>
                <w:sz w:val="24"/>
              </w:rPr>
              <w:t xml:space="preserve"> </w:t>
            </w:r>
            <w:r w:rsidR="00F577E2">
              <w:rPr>
                <w:spacing w:val="-58"/>
                <w:sz w:val="24"/>
              </w:rPr>
              <w:t xml:space="preserve">  </w:t>
            </w:r>
            <w:r w:rsidR="00A46146">
              <w:rPr>
                <w:spacing w:val="-58"/>
                <w:sz w:val="24"/>
              </w:rPr>
              <w:t xml:space="preserve"> </w:t>
            </w:r>
            <w:r>
              <w:rPr>
                <w:sz w:val="24"/>
              </w:rPr>
              <w:t>Statistics.</w:t>
            </w:r>
          </w:p>
        </w:tc>
        <w:tc>
          <w:tcPr>
            <w:tcW w:w="1134" w:type="dxa"/>
          </w:tcPr>
          <w:p w14:paraId="7173F635" w14:textId="77777777" w:rsidR="00454862" w:rsidRDefault="00454862" w:rsidP="0027166F">
            <w:pPr>
              <w:pStyle w:val="TableParagraph"/>
              <w:spacing w:line="275" w:lineRule="exact"/>
              <w:ind w:left="104"/>
              <w:rPr>
                <w:sz w:val="24"/>
              </w:rPr>
            </w:pPr>
            <w:r>
              <w:rPr>
                <w:sz w:val="24"/>
              </w:rPr>
              <w:t>1-3</w:t>
            </w:r>
          </w:p>
        </w:tc>
        <w:tc>
          <w:tcPr>
            <w:tcW w:w="4253" w:type="dxa"/>
          </w:tcPr>
          <w:p w14:paraId="73B0EA3D" w14:textId="77777777" w:rsidR="00312B71" w:rsidRDefault="00454862" w:rsidP="0027166F">
            <w:pPr>
              <w:pStyle w:val="TableParagraph"/>
              <w:spacing w:line="240" w:lineRule="auto"/>
              <w:ind w:left="105" w:right="123"/>
              <w:rPr>
                <w:b/>
                <w:spacing w:val="-57"/>
                <w:sz w:val="24"/>
              </w:rPr>
            </w:pPr>
            <w:r>
              <w:rPr>
                <w:b/>
                <w:sz w:val="24"/>
              </w:rPr>
              <w:t xml:space="preserve">Discussion 1 </w:t>
            </w:r>
            <w:r>
              <w:rPr>
                <w:sz w:val="24"/>
              </w:rPr>
              <w:t xml:space="preserve">&amp; </w:t>
            </w:r>
            <w:r>
              <w:rPr>
                <w:b/>
                <w:sz w:val="24"/>
              </w:rPr>
              <w:t>Problem Set 1</w:t>
            </w:r>
            <w:r>
              <w:rPr>
                <w:b/>
                <w:spacing w:val="-57"/>
                <w:sz w:val="24"/>
              </w:rPr>
              <w:t xml:space="preserve"> </w:t>
            </w:r>
          </w:p>
          <w:p w14:paraId="08B93768" w14:textId="58FC80CB" w:rsidR="00454862" w:rsidRDefault="00454862" w:rsidP="0027166F">
            <w:pPr>
              <w:pStyle w:val="TableParagraph"/>
              <w:spacing w:line="240" w:lineRule="auto"/>
              <w:ind w:left="105" w:right="123"/>
              <w:rPr>
                <w:sz w:val="24"/>
              </w:rPr>
            </w:pPr>
            <w:r>
              <w:rPr>
                <w:sz w:val="24"/>
              </w:rPr>
              <w:t xml:space="preserve">due by </w:t>
            </w:r>
            <w:r w:rsidR="009C76F1">
              <w:rPr>
                <w:sz w:val="24"/>
              </w:rPr>
              <w:t>May 2</w:t>
            </w:r>
            <w:r w:rsidR="00A46146">
              <w:rPr>
                <w:sz w:val="24"/>
              </w:rPr>
              <w:t>2</w:t>
            </w:r>
            <w:r>
              <w:rPr>
                <w:sz w:val="24"/>
              </w:rPr>
              <w:t xml:space="preserve"> by 11:59 pm</w:t>
            </w:r>
            <w:r>
              <w:rPr>
                <w:spacing w:val="1"/>
                <w:sz w:val="24"/>
              </w:rPr>
              <w:t xml:space="preserve"> </w:t>
            </w:r>
            <w:r>
              <w:rPr>
                <w:sz w:val="24"/>
              </w:rPr>
              <w:t>MST</w:t>
            </w:r>
          </w:p>
        </w:tc>
      </w:tr>
      <w:tr w:rsidR="00454862" w14:paraId="19F0C0C1" w14:textId="77777777" w:rsidTr="00F577E2">
        <w:trPr>
          <w:trHeight w:val="1087"/>
        </w:trPr>
        <w:tc>
          <w:tcPr>
            <w:tcW w:w="1418" w:type="dxa"/>
          </w:tcPr>
          <w:p w14:paraId="4A034993" w14:textId="77777777" w:rsidR="00454862" w:rsidRDefault="00454862" w:rsidP="0027166F">
            <w:pPr>
              <w:pStyle w:val="TableParagraph"/>
              <w:spacing w:line="275" w:lineRule="exact"/>
              <w:rPr>
                <w:b/>
                <w:sz w:val="24"/>
              </w:rPr>
            </w:pPr>
            <w:r>
              <w:rPr>
                <w:b/>
                <w:sz w:val="24"/>
              </w:rPr>
              <w:t>Week</w:t>
            </w:r>
            <w:r>
              <w:rPr>
                <w:b/>
                <w:spacing w:val="-1"/>
                <w:sz w:val="24"/>
              </w:rPr>
              <w:t xml:space="preserve"> </w:t>
            </w:r>
            <w:r>
              <w:rPr>
                <w:b/>
                <w:sz w:val="24"/>
              </w:rPr>
              <w:t>2:</w:t>
            </w:r>
          </w:p>
          <w:p w14:paraId="26A0D32D" w14:textId="15D777AC" w:rsidR="00454862" w:rsidRDefault="00F577E2" w:rsidP="0027166F">
            <w:pPr>
              <w:pStyle w:val="TableParagraph"/>
              <w:spacing w:before="1" w:line="240" w:lineRule="auto"/>
              <w:rPr>
                <w:sz w:val="24"/>
              </w:rPr>
            </w:pPr>
            <w:r>
              <w:rPr>
                <w:sz w:val="24"/>
              </w:rPr>
              <w:t>05/2</w:t>
            </w:r>
            <w:r w:rsidR="00A46146">
              <w:rPr>
                <w:sz w:val="24"/>
              </w:rPr>
              <w:t>2</w:t>
            </w:r>
            <w:r>
              <w:rPr>
                <w:sz w:val="24"/>
              </w:rPr>
              <w:t>-05/</w:t>
            </w:r>
            <w:r w:rsidR="00A46146">
              <w:rPr>
                <w:sz w:val="24"/>
              </w:rPr>
              <w:t>28</w:t>
            </w:r>
          </w:p>
        </w:tc>
        <w:tc>
          <w:tcPr>
            <w:tcW w:w="3827" w:type="dxa"/>
          </w:tcPr>
          <w:p w14:paraId="02D23A18" w14:textId="42522417" w:rsidR="00454862" w:rsidRDefault="00454862" w:rsidP="0027166F">
            <w:pPr>
              <w:pStyle w:val="TableParagraph"/>
              <w:spacing w:line="240" w:lineRule="auto"/>
              <w:ind w:right="114"/>
              <w:rPr>
                <w:sz w:val="24"/>
              </w:rPr>
            </w:pPr>
            <w:r>
              <w:rPr>
                <w:sz w:val="24"/>
              </w:rPr>
              <w:t>Module</w:t>
            </w:r>
            <w:r>
              <w:rPr>
                <w:spacing w:val="-4"/>
                <w:sz w:val="24"/>
              </w:rPr>
              <w:t xml:space="preserve"> </w:t>
            </w:r>
            <w:r>
              <w:rPr>
                <w:sz w:val="24"/>
              </w:rPr>
              <w:t>3</w:t>
            </w:r>
            <w:r>
              <w:rPr>
                <w:spacing w:val="-2"/>
                <w:sz w:val="24"/>
              </w:rPr>
              <w:t xml:space="preserve"> </w:t>
            </w:r>
            <w:r>
              <w:rPr>
                <w:sz w:val="24"/>
              </w:rPr>
              <w:t>&amp;</w:t>
            </w:r>
            <w:r>
              <w:rPr>
                <w:spacing w:val="-3"/>
                <w:sz w:val="24"/>
              </w:rPr>
              <w:t xml:space="preserve"> </w:t>
            </w:r>
            <w:r>
              <w:rPr>
                <w:sz w:val="24"/>
              </w:rPr>
              <w:t>4:</w:t>
            </w:r>
            <w:r>
              <w:rPr>
                <w:spacing w:val="-2"/>
                <w:sz w:val="24"/>
              </w:rPr>
              <w:t xml:space="preserve"> </w:t>
            </w:r>
            <w:r>
              <w:rPr>
                <w:sz w:val="24"/>
              </w:rPr>
              <w:t>Linear</w:t>
            </w:r>
            <w:r>
              <w:rPr>
                <w:spacing w:val="-2"/>
                <w:sz w:val="24"/>
              </w:rPr>
              <w:t xml:space="preserve"> </w:t>
            </w:r>
            <w:r>
              <w:rPr>
                <w:sz w:val="24"/>
              </w:rPr>
              <w:t>Regression</w:t>
            </w:r>
            <w:r>
              <w:rPr>
                <w:spacing w:val="-3"/>
                <w:sz w:val="24"/>
              </w:rPr>
              <w:t xml:space="preserve"> </w:t>
            </w:r>
            <w:r>
              <w:rPr>
                <w:sz w:val="24"/>
              </w:rPr>
              <w:t>with</w:t>
            </w:r>
            <w:r>
              <w:rPr>
                <w:spacing w:val="-2"/>
                <w:sz w:val="24"/>
              </w:rPr>
              <w:t xml:space="preserve"> </w:t>
            </w:r>
            <w:r>
              <w:rPr>
                <w:sz w:val="24"/>
              </w:rPr>
              <w:t>One</w:t>
            </w:r>
            <w:r>
              <w:rPr>
                <w:spacing w:val="-57"/>
                <w:sz w:val="24"/>
              </w:rPr>
              <w:t xml:space="preserve"> </w:t>
            </w:r>
            <w:r w:rsidR="00F577E2">
              <w:rPr>
                <w:spacing w:val="-57"/>
                <w:sz w:val="24"/>
              </w:rPr>
              <w:t xml:space="preserve">  </w:t>
            </w:r>
            <w:r>
              <w:rPr>
                <w:sz w:val="24"/>
              </w:rPr>
              <w:t>Regressor</w:t>
            </w:r>
          </w:p>
        </w:tc>
        <w:tc>
          <w:tcPr>
            <w:tcW w:w="1134" w:type="dxa"/>
          </w:tcPr>
          <w:p w14:paraId="560B6EE7" w14:textId="77777777" w:rsidR="00454862" w:rsidRDefault="00454862" w:rsidP="0027166F">
            <w:pPr>
              <w:pStyle w:val="TableParagraph"/>
              <w:spacing w:line="275" w:lineRule="exact"/>
              <w:ind w:left="104"/>
              <w:rPr>
                <w:sz w:val="24"/>
              </w:rPr>
            </w:pPr>
            <w:r>
              <w:rPr>
                <w:sz w:val="24"/>
              </w:rPr>
              <w:t>4</w:t>
            </w:r>
          </w:p>
        </w:tc>
        <w:tc>
          <w:tcPr>
            <w:tcW w:w="4253" w:type="dxa"/>
          </w:tcPr>
          <w:p w14:paraId="41560FEB" w14:textId="77777777" w:rsidR="00312B71" w:rsidRDefault="00454862" w:rsidP="0027166F">
            <w:pPr>
              <w:pStyle w:val="TableParagraph"/>
              <w:spacing w:line="240" w:lineRule="auto"/>
              <w:ind w:left="105" w:right="123"/>
              <w:rPr>
                <w:b/>
                <w:sz w:val="24"/>
              </w:rPr>
            </w:pPr>
            <w:r>
              <w:rPr>
                <w:b/>
                <w:sz w:val="24"/>
              </w:rPr>
              <w:t xml:space="preserve">Discussion 2 </w:t>
            </w:r>
            <w:r>
              <w:rPr>
                <w:sz w:val="24"/>
              </w:rPr>
              <w:t xml:space="preserve">&amp; </w:t>
            </w:r>
            <w:r>
              <w:rPr>
                <w:b/>
                <w:sz w:val="24"/>
              </w:rPr>
              <w:t>Problem Set 2</w:t>
            </w:r>
          </w:p>
          <w:p w14:paraId="0FAA7900" w14:textId="4BB6A35F" w:rsidR="00454862" w:rsidRDefault="00454862" w:rsidP="0027166F">
            <w:pPr>
              <w:pStyle w:val="TableParagraph"/>
              <w:spacing w:line="240" w:lineRule="auto"/>
              <w:ind w:left="105" w:right="123"/>
              <w:rPr>
                <w:sz w:val="24"/>
              </w:rPr>
            </w:pPr>
            <w:r>
              <w:rPr>
                <w:b/>
                <w:spacing w:val="-57"/>
                <w:sz w:val="24"/>
              </w:rPr>
              <w:t xml:space="preserve"> </w:t>
            </w:r>
            <w:r>
              <w:rPr>
                <w:sz w:val="24"/>
              </w:rPr>
              <w:t xml:space="preserve">due by </w:t>
            </w:r>
            <w:r w:rsidR="009C76F1">
              <w:rPr>
                <w:sz w:val="24"/>
              </w:rPr>
              <w:t xml:space="preserve">May </w:t>
            </w:r>
            <w:r w:rsidR="00A46146">
              <w:rPr>
                <w:sz w:val="24"/>
              </w:rPr>
              <w:t>29</w:t>
            </w:r>
            <w:r>
              <w:rPr>
                <w:sz w:val="24"/>
              </w:rPr>
              <w:t xml:space="preserve"> by 11:59 pm</w:t>
            </w:r>
            <w:r>
              <w:rPr>
                <w:spacing w:val="1"/>
                <w:sz w:val="24"/>
              </w:rPr>
              <w:t xml:space="preserve"> </w:t>
            </w:r>
            <w:r>
              <w:rPr>
                <w:sz w:val="24"/>
              </w:rPr>
              <w:t>MST</w:t>
            </w:r>
          </w:p>
        </w:tc>
      </w:tr>
      <w:tr w:rsidR="00454862" w14:paraId="42DBCE34" w14:textId="77777777" w:rsidTr="00F577E2">
        <w:trPr>
          <w:trHeight w:val="1007"/>
        </w:trPr>
        <w:tc>
          <w:tcPr>
            <w:tcW w:w="1418" w:type="dxa"/>
          </w:tcPr>
          <w:p w14:paraId="441F7817" w14:textId="77777777" w:rsidR="00454862" w:rsidRDefault="00454862" w:rsidP="0027166F">
            <w:pPr>
              <w:pStyle w:val="TableParagraph"/>
              <w:spacing w:line="275" w:lineRule="exact"/>
              <w:rPr>
                <w:b/>
                <w:sz w:val="24"/>
              </w:rPr>
            </w:pPr>
            <w:r>
              <w:rPr>
                <w:b/>
                <w:sz w:val="24"/>
              </w:rPr>
              <w:t>Week</w:t>
            </w:r>
            <w:r>
              <w:rPr>
                <w:b/>
                <w:spacing w:val="-1"/>
                <w:sz w:val="24"/>
              </w:rPr>
              <w:t xml:space="preserve"> </w:t>
            </w:r>
            <w:r>
              <w:rPr>
                <w:b/>
                <w:sz w:val="24"/>
              </w:rPr>
              <w:t>3:</w:t>
            </w:r>
          </w:p>
          <w:p w14:paraId="064EEB3E" w14:textId="2399A8DC" w:rsidR="00454862" w:rsidRDefault="00F577E2" w:rsidP="0027166F">
            <w:pPr>
              <w:pStyle w:val="TableParagraph"/>
              <w:spacing w:line="240" w:lineRule="auto"/>
              <w:rPr>
                <w:sz w:val="24"/>
              </w:rPr>
            </w:pPr>
            <w:r>
              <w:rPr>
                <w:sz w:val="24"/>
              </w:rPr>
              <w:t>05/</w:t>
            </w:r>
            <w:r w:rsidR="00A46146">
              <w:rPr>
                <w:sz w:val="24"/>
              </w:rPr>
              <w:t>29</w:t>
            </w:r>
            <w:r>
              <w:rPr>
                <w:sz w:val="24"/>
              </w:rPr>
              <w:t>-06/0</w:t>
            </w:r>
            <w:r w:rsidR="00A46146">
              <w:rPr>
                <w:sz w:val="24"/>
              </w:rPr>
              <w:t>4</w:t>
            </w:r>
          </w:p>
        </w:tc>
        <w:tc>
          <w:tcPr>
            <w:tcW w:w="3827" w:type="dxa"/>
          </w:tcPr>
          <w:p w14:paraId="1CA357AF" w14:textId="77777777" w:rsidR="00454862" w:rsidRDefault="00454862" w:rsidP="0027166F">
            <w:pPr>
              <w:pStyle w:val="TableParagraph"/>
              <w:spacing w:line="240" w:lineRule="auto"/>
              <w:ind w:right="529"/>
              <w:rPr>
                <w:sz w:val="24"/>
              </w:rPr>
            </w:pPr>
            <w:r>
              <w:rPr>
                <w:sz w:val="24"/>
              </w:rPr>
              <w:t>Module 5 &amp; 6: Hypothesis Testing and</w:t>
            </w:r>
            <w:r>
              <w:rPr>
                <w:spacing w:val="-57"/>
                <w:sz w:val="24"/>
              </w:rPr>
              <w:t xml:space="preserve"> </w:t>
            </w:r>
            <w:r>
              <w:rPr>
                <w:sz w:val="24"/>
              </w:rPr>
              <w:t>Confidence Intervals</w:t>
            </w:r>
            <w:r>
              <w:rPr>
                <w:spacing w:val="3"/>
                <w:sz w:val="24"/>
              </w:rPr>
              <w:t xml:space="preserve"> </w:t>
            </w:r>
            <w:r>
              <w:rPr>
                <w:sz w:val="24"/>
              </w:rPr>
              <w:t>I</w:t>
            </w:r>
            <w:r>
              <w:rPr>
                <w:spacing w:val="-4"/>
                <w:sz w:val="24"/>
              </w:rPr>
              <w:t xml:space="preserve"> </w:t>
            </w:r>
            <w:r>
              <w:rPr>
                <w:sz w:val="24"/>
              </w:rPr>
              <w:t>&amp;</w:t>
            </w:r>
            <w:r>
              <w:rPr>
                <w:spacing w:val="1"/>
                <w:sz w:val="24"/>
              </w:rPr>
              <w:t xml:space="preserve"> </w:t>
            </w:r>
            <w:r>
              <w:rPr>
                <w:sz w:val="24"/>
              </w:rPr>
              <w:t>Linear</w:t>
            </w:r>
            <w:r>
              <w:rPr>
                <w:spacing w:val="1"/>
                <w:sz w:val="24"/>
              </w:rPr>
              <w:t xml:space="preserve"> </w:t>
            </w:r>
            <w:r>
              <w:rPr>
                <w:sz w:val="24"/>
              </w:rPr>
              <w:t>Regression</w:t>
            </w:r>
            <w:r>
              <w:rPr>
                <w:spacing w:val="-1"/>
                <w:sz w:val="24"/>
              </w:rPr>
              <w:t xml:space="preserve"> </w:t>
            </w:r>
            <w:r>
              <w:rPr>
                <w:sz w:val="24"/>
              </w:rPr>
              <w:t>with</w:t>
            </w:r>
            <w:r>
              <w:rPr>
                <w:spacing w:val="-1"/>
                <w:sz w:val="24"/>
              </w:rPr>
              <w:t xml:space="preserve"> </w:t>
            </w:r>
            <w:r>
              <w:rPr>
                <w:sz w:val="24"/>
              </w:rPr>
              <w:t>Multiple</w:t>
            </w:r>
            <w:r>
              <w:rPr>
                <w:spacing w:val="-2"/>
                <w:sz w:val="24"/>
              </w:rPr>
              <w:t xml:space="preserve"> </w:t>
            </w:r>
            <w:r>
              <w:rPr>
                <w:sz w:val="24"/>
              </w:rPr>
              <w:t>Regressors</w:t>
            </w:r>
          </w:p>
        </w:tc>
        <w:tc>
          <w:tcPr>
            <w:tcW w:w="1134" w:type="dxa"/>
          </w:tcPr>
          <w:p w14:paraId="416783DB" w14:textId="4BD802BC" w:rsidR="00454862" w:rsidRDefault="00454862" w:rsidP="0027166F">
            <w:pPr>
              <w:pStyle w:val="TableParagraph"/>
              <w:spacing w:line="275" w:lineRule="exact"/>
              <w:ind w:left="104"/>
              <w:rPr>
                <w:sz w:val="24"/>
              </w:rPr>
            </w:pPr>
            <w:r>
              <w:rPr>
                <w:sz w:val="24"/>
              </w:rPr>
              <w:t>5</w:t>
            </w:r>
            <w:r w:rsidR="00F577E2">
              <w:rPr>
                <w:sz w:val="24"/>
              </w:rPr>
              <w:t>-</w:t>
            </w:r>
            <w:r>
              <w:rPr>
                <w:sz w:val="24"/>
              </w:rPr>
              <w:t>6</w:t>
            </w:r>
          </w:p>
        </w:tc>
        <w:tc>
          <w:tcPr>
            <w:tcW w:w="4253" w:type="dxa"/>
          </w:tcPr>
          <w:p w14:paraId="246E0086" w14:textId="77777777" w:rsidR="00312B71" w:rsidRDefault="00454862" w:rsidP="0027166F">
            <w:pPr>
              <w:pStyle w:val="TableParagraph"/>
              <w:spacing w:line="240" w:lineRule="auto"/>
              <w:ind w:left="105" w:right="123"/>
              <w:rPr>
                <w:b/>
                <w:spacing w:val="-57"/>
                <w:sz w:val="24"/>
              </w:rPr>
            </w:pPr>
            <w:r>
              <w:rPr>
                <w:b/>
                <w:sz w:val="24"/>
              </w:rPr>
              <w:t xml:space="preserve">Discussion 3 </w:t>
            </w:r>
            <w:r>
              <w:rPr>
                <w:sz w:val="24"/>
              </w:rPr>
              <w:t xml:space="preserve">&amp; </w:t>
            </w:r>
            <w:r>
              <w:rPr>
                <w:b/>
                <w:sz w:val="24"/>
              </w:rPr>
              <w:t>Problem Set 3</w:t>
            </w:r>
            <w:r>
              <w:rPr>
                <w:b/>
                <w:spacing w:val="-57"/>
                <w:sz w:val="24"/>
              </w:rPr>
              <w:t xml:space="preserve"> </w:t>
            </w:r>
          </w:p>
          <w:p w14:paraId="3B3A33A3" w14:textId="033A2E42" w:rsidR="00454862" w:rsidRDefault="00454862" w:rsidP="0027166F">
            <w:pPr>
              <w:pStyle w:val="TableParagraph"/>
              <w:spacing w:line="240" w:lineRule="auto"/>
              <w:ind w:left="105" w:right="123"/>
              <w:rPr>
                <w:sz w:val="24"/>
              </w:rPr>
            </w:pPr>
            <w:r>
              <w:rPr>
                <w:sz w:val="24"/>
              </w:rPr>
              <w:t>due by Ju</w:t>
            </w:r>
            <w:r w:rsidR="009C76F1">
              <w:rPr>
                <w:sz w:val="24"/>
              </w:rPr>
              <w:t xml:space="preserve">ne </w:t>
            </w:r>
            <w:r w:rsidR="00A46146">
              <w:rPr>
                <w:sz w:val="24"/>
              </w:rPr>
              <w:t>5</w:t>
            </w:r>
            <w:r>
              <w:rPr>
                <w:sz w:val="24"/>
              </w:rPr>
              <w:t xml:space="preserve"> by 11:59 pm</w:t>
            </w:r>
            <w:r>
              <w:rPr>
                <w:spacing w:val="1"/>
                <w:sz w:val="24"/>
              </w:rPr>
              <w:t xml:space="preserve"> </w:t>
            </w:r>
            <w:r>
              <w:rPr>
                <w:sz w:val="24"/>
              </w:rPr>
              <w:t>MST</w:t>
            </w:r>
          </w:p>
        </w:tc>
      </w:tr>
      <w:tr w:rsidR="00454862" w14:paraId="0C4660CF" w14:textId="77777777" w:rsidTr="00F577E2">
        <w:trPr>
          <w:trHeight w:val="1074"/>
        </w:trPr>
        <w:tc>
          <w:tcPr>
            <w:tcW w:w="1418" w:type="dxa"/>
          </w:tcPr>
          <w:p w14:paraId="05828081" w14:textId="77777777" w:rsidR="00454862" w:rsidRDefault="00454862" w:rsidP="0027166F">
            <w:pPr>
              <w:pStyle w:val="TableParagraph"/>
              <w:spacing w:line="275" w:lineRule="exact"/>
              <w:rPr>
                <w:b/>
                <w:sz w:val="24"/>
              </w:rPr>
            </w:pPr>
            <w:r>
              <w:rPr>
                <w:b/>
                <w:sz w:val="24"/>
              </w:rPr>
              <w:t>Week</w:t>
            </w:r>
            <w:r>
              <w:rPr>
                <w:b/>
                <w:spacing w:val="-1"/>
                <w:sz w:val="24"/>
              </w:rPr>
              <w:t xml:space="preserve"> </w:t>
            </w:r>
            <w:r>
              <w:rPr>
                <w:b/>
                <w:sz w:val="24"/>
              </w:rPr>
              <w:t>4:</w:t>
            </w:r>
          </w:p>
          <w:p w14:paraId="7A887FA5" w14:textId="22C66F7F" w:rsidR="00454862" w:rsidRDefault="00F577E2" w:rsidP="0027166F">
            <w:pPr>
              <w:pStyle w:val="TableParagraph"/>
              <w:spacing w:line="240" w:lineRule="auto"/>
              <w:rPr>
                <w:sz w:val="24"/>
              </w:rPr>
            </w:pPr>
            <w:r>
              <w:rPr>
                <w:sz w:val="24"/>
              </w:rPr>
              <w:t>06/0</w:t>
            </w:r>
            <w:r w:rsidR="00A46146">
              <w:rPr>
                <w:sz w:val="24"/>
              </w:rPr>
              <w:t>5</w:t>
            </w:r>
            <w:r>
              <w:rPr>
                <w:sz w:val="24"/>
              </w:rPr>
              <w:t>-06/1</w:t>
            </w:r>
            <w:r w:rsidR="00A46146">
              <w:rPr>
                <w:sz w:val="24"/>
              </w:rPr>
              <w:t>1</w:t>
            </w:r>
          </w:p>
        </w:tc>
        <w:tc>
          <w:tcPr>
            <w:tcW w:w="3827" w:type="dxa"/>
          </w:tcPr>
          <w:p w14:paraId="6195D247" w14:textId="77777777" w:rsidR="00454862" w:rsidRDefault="00454862" w:rsidP="0027166F">
            <w:pPr>
              <w:pStyle w:val="TableParagraph"/>
              <w:spacing w:line="240" w:lineRule="auto"/>
              <w:ind w:right="111"/>
              <w:rPr>
                <w:b/>
                <w:sz w:val="24"/>
              </w:rPr>
            </w:pPr>
            <w:r>
              <w:rPr>
                <w:sz w:val="24"/>
              </w:rPr>
              <w:t>Module 7 &amp; 8: Hypothesis Testing and</w:t>
            </w:r>
            <w:r>
              <w:rPr>
                <w:spacing w:val="1"/>
                <w:sz w:val="24"/>
              </w:rPr>
              <w:t xml:space="preserve"> </w:t>
            </w:r>
            <w:r>
              <w:rPr>
                <w:sz w:val="24"/>
              </w:rPr>
              <w:t>Confidence</w:t>
            </w:r>
            <w:r>
              <w:rPr>
                <w:spacing w:val="-1"/>
                <w:sz w:val="24"/>
              </w:rPr>
              <w:t xml:space="preserve"> </w:t>
            </w:r>
            <w:r>
              <w:rPr>
                <w:sz w:val="24"/>
              </w:rPr>
              <w:t>Intervals II</w:t>
            </w:r>
            <w:r>
              <w:rPr>
                <w:spacing w:val="-5"/>
                <w:sz w:val="24"/>
              </w:rPr>
              <w:t xml:space="preserve"> </w:t>
            </w:r>
            <w:r>
              <w:rPr>
                <w:b/>
                <w:sz w:val="24"/>
              </w:rPr>
              <w:t>/ Midterm</w:t>
            </w:r>
            <w:r>
              <w:rPr>
                <w:b/>
                <w:spacing w:val="-1"/>
                <w:sz w:val="24"/>
              </w:rPr>
              <w:t xml:space="preserve"> </w:t>
            </w:r>
            <w:r>
              <w:rPr>
                <w:b/>
                <w:sz w:val="24"/>
              </w:rPr>
              <w:t>Exam 1</w:t>
            </w:r>
          </w:p>
        </w:tc>
        <w:tc>
          <w:tcPr>
            <w:tcW w:w="1134" w:type="dxa"/>
          </w:tcPr>
          <w:p w14:paraId="4BB0D904" w14:textId="77777777" w:rsidR="00454862" w:rsidRDefault="00454862" w:rsidP="0027166F">
            <w:pPr>
              <w:pStyle w:val="TableParagraph"/>
              <w:spacing w:line="275" w:lineRule="exact"/>
              <w:ind w:left="104"/>
              <w:rPr>
                <w:sz w:val="24"/>
              </w:rPr>
            </w:pPr>
            <w:r>
              <w:rPr>
                <w:sz w:val="24"/>
              </w:rPr>
              <w:t>7</w:t>
            </w:r>
          </w:p>
        </w:tc>
        <w:tc>
          <w:tcPr>
            <w:tcW w:w="4253" w:type="dxa"/>
          </w:tcPr>
          <w:p w14:paraId="5A824585" w14:textId="77777777" w:rsidR="00454862" w:rsidRDefault="00454862" w:rsidP="0027166F">
            <w:pPr>
              <w:pStyle w:val="TableParagraph"/>
              <w:spacing w:line="275" w:lineRule="exact"/>
              <w:ind w:left="105"/>
              <w:rPr>
                <w:b/>
                <w:sz w:val="24"/>
              </w:rPr>
            </w:pPr>
            <w:r>
              <w:rPr>
                <w:b/>
                <w:sz w:val="24"/>
              </w:rPr>
              <w:t>Midterm Exam 1</w:t>
            </w:r>
          </w:p>
          <w:p w14:paraId="52B1DBB4" w14:textId="5208ACC2" w:rsidR="00454862" w:rsidRDefault="00454862" w:rsidP="0027166F">
            <w:pPr>
              <w:pStyle w:val="TableParagraph"/>
              <w:spacing w:line="240" w:lineRule="auto"/>
              <w:ind w:left="105"/>
              <w:rPr>
                <w:sz w:val="24"/>
              </w:rPr>
            </w:pPr>
            <w:r>
              <w:rPr>
                <w:sz w:val="24"/>
              </w:rPr>
              <w:t>Ju</w:t>
            </w:r>
            <w:r w:rsidR="009C76F1">
              <w:rPr>
                <w:sz w:val="24"/>
              </w:rPr>
              <w:t>ne 1</w:t>
            </w:r>
            <w:r w:rsidR="00B44224">
              <w:rPr>
                <w:sz w:val="24"/>
              </w:rPr>
              <w:t>1</w:t>
            </w:r>
            <w:r>
              <w:rPr>
                <w:sz w:val="24"/>
              </w:rPr>
              <w:t xml:space="preserve"> by 11:59</w:t>
            </w:r>
            <w:r>
              <w:rPr>
                <w:spacing w:val="1"/>
                <w:sz w:val="24"/>
              </w:rPr>
              <w:t xml:space="preserve"> </w:t>
            </w:r>
            <w:r>
              <w:rPr>
                <w:sz w:val="24"/>
              </w:rPr>
              <w:t>pm MST</w:t>
            </w:r>
          </w:p>
        </w:tc>
      </w:tr>
      <w:tr w:rsidR="00454862" w14:paraId="37104982" w14:textId="77777777" w:rsidTr="00F577E2">
        <w:trPr>
          <w:trHeight w:val="1086"/>
        </w:trPr>
        <w:tc>
          <w:tcPr>
            <w:tcW w:w="1418" w:type="dxa"/>
          </w:tcPr>
          <w:p w14:paraId="02FCA591" w14:textId="77777777" w:rsidR="00454862" w:rsidRDefault="00454862" w:rsidP="0027166F">
            <w:pPr>
              <w:pStyle w:val="TableParagraph"/>
              <w:spacing w:line="275" w:lineRule="exact"/>
              <w:rPr>
                <w:b/>
                <w:sz w:val="24"/>
              </w:rPr>
            </w:pPr>
            <w:r>
              <w:rPr>
                <w:b/>
                <w:sz w:val="24"/>
              </w:rPr>
              <w:t>Week</w:t>
            </w:r>
            <w:r>
              <w:rPr>
                <w:b/>
                <w:spacing w:val="-1"/>
                <w:sz w:val="24"/>
              </w:rPr>
              <w:t xml:space="preserve"> </w:t>
            </w:r>
            <w:r>
              <w:rPr>
                <w:b/>
                <w:sz w:val="24"/>
              </w:rPr>
              <w:t>5:</w:t>
            </w:r>
          </w:p>
          <w:p w14:paraId="31686047" w14:textId="55AAB75B" w:rsidR="00454862" w:rsidRDefault="00F577E2" w:rsidP="0027166F">
            <w:pPr>
              <w:pStyle w:val="TableParagraph"/>
              <w:spacing w:line="240" w:lineRule="auto"/>
              <w:rPr>
                <w:sz w:val="24"/>
              </w:rPr>
            </w:pPr>
            <w:r>
              <w:rPr>
                <w:sz w:val="24"/>
              </w:rPr>
              <w:t>06/1</w:t>
            </w:r>
            <w:r w:rsidR="00B44224">
              <w:rPr>
                <w:sz w:val="24"/>
              </w:rPr>
              <w:t>2</w:t>
            </w:r>
            <w:r>
              <w:rPr>
                <w:sz w:val="24"/>
              </w:rPr>
              <w:t>-06/1</w:t>
            </w:r>
            <w:r w:rsidR="00B44224">
              <w:rPr>
                <w:sz w:val="24"/>
              </w:rPr>
              <w:t>8</w:t>
            </w:r>
          </w:p>
        </w:tc>
        <w:tc>
          <w:tcPr>
            <w:tcW w:w="3827" w:type="dxa"/>
          </w:tcPr>
          <w:p w14:paraId="0C424AE8" w14:textId="77777777" w:rsidR="00454862" w:rsidRDefault="00454862" w:rsidP="0027166F">
            <w:pPr>
              <w:pStyle w:val="TableParagraph"/>
              <w:spacing w:line="275" w:lineRule="exact"/>
              <w:rPr>
                <w:sz w:val="24"/>
              </w:rPr>
            </w:pPr>
            <w:r>
              <w:rPr>
                <w:sz w:val="24"/>
              </w:rPr>
              <w:t>Module</w:t>
            </w:r>
            <w:r>
              <w:rPr>
                <w:spacing w:val="-2"/>
                <w:sz w:val="24"/>
              </w:rPr>
              <w:t xml:space="preserve"> </w:t>
            </w:r>
            <w:r>
              <w:rPr>
                <w:sz w:val="24"/>
              </w:rPr>
              <w:t>9</w:t>
            </w:r>
            <w:r>
              <w:rPr>
                <w:spacing w:val="-1"/>
                <w:sz w:val="24"/>
              </w:rPr>
              <w:t xml:space="preserve"> </w:t>
            </w:r>
            <w:r>
              <w:rPr>
                <w:sz w:val="24"/>
              </w:rPr>
              <w:t>&amp;</w:t>
            </w:r>
            <w:r>
              <w:rPr>
                <w:spacing w:val="-1"/>
                <w:sz w:val="24"/>
              </w:rPr>
              <w:t xml:space="preserve"> </w:t>
            </w:r>
            <w:r>
              <w:rPr>
                <w:sz w:val="24"/>
              </w:rPr>
              <w:t>10:</w:t>
            </w:r>
            <w:r>
              <w:rPr>
                <w:spacing w:val="-1"/>
                <w:sz w:val="24"/>
              </w:rPr>
              <w:t xml:space="preserve"> </w:t>
            </w:r>
            <w:r>
              <w:rPr>
                <w:sz w:val="24"/>
              </w:rPr>
              <w:t>Nonlinear</w:t>
            </w:r>
            <w:r>
              <w:rPr>
                <w:spacing w:val="-1"/>
                <w:sz w:val="24"/>
              </w:rPr>
              <w:t xml:space="preserve"> </w:t>
            </w:r>
            <w:r>
              <w:rPr>
                <w:sz w:val="24"/>
              </w:rPr>
              <w:t>Regression</w:t>
            </w:r>
          </w:p>
        </w:tc>
        <w:tc>
          <w:tcPr>
            <w:tcW w:w="1134" w:type="dxa"/>
          </w:tcPr>
          <w:p w14:paraId="664058DB" w14:textId="77777777" w:rsidR="00454862" w:rsidRDefault="00454862" w:rsidP="0027166F">
            <w:pPr>
              <w:pStyle w:val="TableParagraph"/>
              <w:spacing w:line="275" w:lineRule="exact"/>
              <w:ind w:left="104"/>
              <w:rPr>
                <w:sz w:val="24"/>
              </w:rPr>
            </w:pPr>
            <w:r>
              <w:rPr>
                <w:sz w:val="24"/>
              </w:rPr>
              <w:t>8</w:t>
            </w:r>
          </w:p>
        </w:tc>
        <w:tc>
          <w:tcPr>
            <w:tcW w:w="4253" w:type="dxa"/>
          </w:tcPr>
          <w:p w14:paraId="27E92B96" w14:textId="77777777" w:rsidR="00312B71" w:rsidRDefault="00454862" w:rsidP="0027166F">
            <w:pPr>
              <w:pStyle w:val="TableParagraph"/>
              <w:spacing w:line="240" w:lineRule="auto"/>
              <w:ind w:left="105" w:right="123"/>
              <w:rPr>
                <w:b/>
                <w:sz w:val="24"/>
              </w:rPr>
            </w:pPr>
            <w:r>
              <w:rPr>
                <w:b/>
                <w:sz w:val="24"/>
              </w:rPr>
              <w:t xml:space="preserve">Discussion 4 </w:t>
            </w:r>
            <w:r>
              <w:rPr>
                <w:sz w:val="24"/>
              </w:rPr>
              <w:t xml:space="preserve">&amp; </w:t>
            </w:r>
            <w:r>
              <w:rPr>
                <w:b/>
                <w:sz w:val="24"/>
              </w:rPr>
              <w:t>Problem Set 4</w:t>
            </w:r>
          </w:p>
          <w:p w14:paraId="4D9DBAB3" w14:textId="571E3B0E" w:rsidR="00454862" w:rsidRDefault="00454862" w:rsidP="0027166F">
            <w:pPr>
              <w:pStyle w:val="TableParagraph"/>
              <w:spacing w:line="240" w:lineRule="auto"/>
              <w:ind w:left="105" w:right="123"/>
              <w:rPr>
                <w:sz w:val="24"/>
              </w:rPr>
            </w:pPr>
            <w:r>
              <w:rPr>
                <w:b/>
                <w:spacing w:val="-57"/>
                <w:sz w:val="24"/>
              </w:rPr>
              <w:t xml:space="preserve"> </w:t>
            </w:r>
            <w:r>
              <w:rPr>
                <w:sz w:val="24"/>
              </w:rPr>
              <w:t>due by Ju</w:t>
            </w:r>
            <w:r w:rsidR="009C76F1">
              <w:rPr>
                <w:sz w:val="24"/>
              </w:rPr>
              <w:t xml:space="preserve">ne </w:t>
            </w:r>
            <w:r w:rsidR="00B44224">
              <w:rPr>
                <w:sz w:val="24"/>
              </w:rPr>
              <w:t>19</w:t>
            </w:r>
            <w:r>
              <w:rPr>
                <w:sz w:val="24"/>
              </w:rPr>
              <w:t xml:space="preserve"> by 11:59 pm</w:t>
            </w:r>
            <w:r>
              <w:rPr>
                <w:spacing w:val="1"/>
                <w:sz w:val="24"/>
              </w:rPr>
              <w:t xml:space="preserve"> </w:t>
            </w:r>
            <w:r>
              <w:rPr>
                <w:sz w:val="24"/>
              </w:rPr>
              <w:t>MST</w:t>
            </w:r>
          </w:p>
        </w:tc>
      </w:tr>
      <w:tr w:rsidR="00454862" w14:paraId="07F6631B" w14:textId="77777777" w:rsidTr="00F577E2">
        <w:trPr>
          <w:trHeight w:val="1087"/>
        </w:trPr>
        <w:tc>
          <w:tcPr>
            <w:tcW w:w="1418" w:type="dxa"/>
          </w:tcPr>
          <w:p w14:paraId="06E0C9F6" w14:textId="77777777" w:rsidR="00454862" w:rsidRPr="00F577E2" w:rsidRDefault="00454862" w:rsidP="0027166F">
            <w:pPr>
              <w:pStyle w:val="TableParagraph"/>
              <w:spacing w:line="276" w:lineRule="exact"/>
              <w:rPr>
                <w:b/>
                <w:bCs/>
                <w:sz w:val="24"/>
              </w:rPr>
            </w:pPr>
            <w:r w:rsidRPr="00F577E2">
              <w:rPr>
                <w:b/>
                <w:bCs/>
                <w:sz w:val="24"/>
              </w:rPr>
              <w:t>Week</w:t>
            </w:r>
            <w:r w:rsidRPr="00F577E2">
              <w:rPr>
                <w:b/>
                <w:bCs/>
                <w:spacing w:val="-2"/>
                <w:sz w:val="24"/>
              </w:rPr>
              <w:t xml:space="preserve"> </w:t>
            </w:r>
            <w:r w:rsidRPr="00F577E2">
              <w:rPr>
                <w:b/>
                <w:bCs/>
                <w:sz w:val="24"/>
              </w:rPr>
              <w:t>6:</w:t>
            </w:r>
          </w:p>
          <w:p w14:paraId="78B08BA6" w14:textId="644A6344" w:rsidR="00454862" w:rsidRDefault="00F577E2" w:rsidP="0027166F">
            <w:pPr>
              <w:pStyle w:val="TableParagraph"/>
              <w:spacing w:line="240" w:lineRule="auto"/>
              <w:rPr>
                <w:sz w:val="24"/>
              </w:rPr>
            </w:pPr>
            <w:r>
              <w:rPr>
                <w:sz w:val="24"/>
              </w:rPr>
              <w:t>06/</w:t>
            </w:r>
            <w:r w:rsidR="00B44224">
              <w:rPr>
                <w:sz w:val="24"/>
              </w:rPr>
              <w:t>19</w:t>
            </w:r>
            <w:r>
              <w:rPr>
                <w:sz w:val="24"/>
              </w:rPr>
              <w:t>-06/2</w:t>
            </w:r>
            <w:r w:rsidR="00B44224">
              <w:rPr>
                <w:sz w:val="24"/>
              </w:rPr>
              <w:t>5</w:t>
            </w:r>
          </w:p>
        </w:tc>
        <w:tc>
          <w:tcPr>
            <w:tcW w:w="3827" w:type="dxa"/>
          </w:tcPr>
          <w:p w14:paraId="27EA62BB" w14:textId="77777777" w:rsidR="00454862" w:rsidRDefault="00454862" w:rsidP="0027166F">
            <w:pPr>
              <w:pStyle w:val="TableParagraph"/>
              <w:spacing w:line="240" w:lineRule="auto"/>
              <w:ind w:right="369"/>
              <w:rPr>
                <w:b/>
                <w:sz w:val="24"/>
              </w:rPr>
            </w:pPr>
            <w:r>
              <w:rPr>
                <w:sz w:val="24"/>
              </w:rPr>
              <w:t>Module 11 &amp;12: Assessing Econometric</w:t>
            </w:r>
            <w:r>
              <w:rPr>
                <w:spacing w:val="-58"/>
                <w:sz w:val="24"/>
              </w:rPr>
              <w:t xml:space="preserve"> </w:t>
            </w:r>
            <w:r>
              <w:rPr>
                <w:sz w:val="24"/>
              </w:rPr>
              <w:t>Studies/</w:t>
            </w:r>
            <w:r>
              <w:rPr>
                <w:spacing w:val="-1"/>
                <w:sz w:val="24"/>
              </w:rPr>
              <w:t xml:space="preserve"> </w:t>
            </w:r>
            <w:r>
              <w:rPr>
                <w:b/>
                <w:sz w:val="24"/>
              </w:rPr>
              <w:t>Midterm</w:t>
            </w:r>
            <w:r>
              <w:rPr>
                <w:b/>
                <w:spacing w:val="1"/>
                <w:sz w:val="24"/>
              </w:rPr>
              <w:t xml:space="preserve"> </w:t>
            </w:r>
            <w:r>
              <w:rPr>
                <w:b/>
                <w:sz w:val="24"/>
              </w:rPr>
              <w:t>Exam</w:t>
            </w:r>
            <w:r>
              <w:rPr>
                <w:b/>
                <w:spacing w:val="-1"/>
                <w:sz w:val="24"/>
              </w:rPr>
              <w:t xml:space="preserve"> </w:t>
            </w:r>
            <w:r>
              <w:rPr>
                <w:b/>
                <w:sz w:val="24"/>
              </w:rPr>
              <w:t>2</w:t>
            </w:r>
          </w:p>
        </w:tc>
        <w:tc>
          <w:tcPr>
            <w:tcW w:w="1134" w:type="dxa"/>
          </w:tcPr>
          <w:p w14:paraId="65DA6A7C" w14:textId="77777777" w:rsidR="00454862" w:rsidRDefault="00454862" w:rsidP="0027166F">
            <w:pPr>
              <w:pStyle w:val="TableParagraph"/>
              <w:spacing w:line="276" w:lineRule="exact"/>
              <w:ind w:left="104"/>
              <w:rPr>
                <w:sz w:val="24"/>
              </w:rPr>
            </w:pPr>
            <w:r>
              <w:rPr>
                <w:sz w:val="24"/>
              </w:rPr>
              <w:t>9</w:t>
            </w:r>
          </w:p>
        </w:tc>
        <w:tc>
          <w:tcPr>
            <w:tcW w:w="4253" w:type="dxa"/>
          </w:tcPr>
          <w:p w14:paraId="07340CFD" w14:textId="77777777" w:rsidR="00454862" w:rsidRDefault="00454862" w:rsidP="0027166F">
            <w:pPr>
              <w:pStyle w:val="TableParagraph"/>
              <w:spacing w:line="276" w:lineRule="exact"/>
              <w:ind w:left="105"/>
              <w:rPr>
                <w:b/>
                <w:sz w:val="24"/>
              </w:rPr>
            </w:pPr>
            <w:r>
              <w:rPr>
                <w:b/>
                <w:sz w:val="24"/>
              </w:rPr>
              <w:t>Midterm Exam 2</w:t>
            </w:r>
          </w:p>
          <w:p w14:paraId="72E2F5A3" w14:textId="69016F0C" w:rsidR="00454862" w:rsidRPr="009C76F1" w:rsidRDefault="00454862" w:rsidP="0027166F">
            <w:pPr>
              <w:pStyle w:val="TableParagraph"/>
              <w:spacing w:line="240" w:lineRule="auto"/>
              <w:ind w:left="105"/>
              <w:rPr>
                <w:sz w:val="24"/>
              </w:rPr>
            </w:pPr>
            <w:r w:rsidRPr="009C76F1">
              <w:rPr>
                <w:sz w:val="24"/>
              </w:rPr>
              <w:t>Ju</w:t>
            </w:r>
            <w:r w:rsidR="009C76F1">
              <w:rPr>
                <w:sz w:val="24"/>
              </w:rPr>
              <w:t>ne 2</w:t>
            </w:r>
            <w:r w:rsidR="00B44224">
              <w:rPr>
                <w:sz w:val="24"/>
              </w:rPr>
              <w:t>5</w:t>
            </w:r>
            <w:r w:rsidRPr="009C76F1">
              <w:rPr>
                <w:sz w:val="24"/>
              </w:rPr>
              <w:t xml:space="preserve"> by</w:t>
            </w:r>
            <w:r w:rsidRPr="009C76F1">
              <w:rPr>
                <w:spacing w:val="-2"/>
                <w:sz w:val="24"/>
              </w:rPr>
              <w:t xml:space="preserve"> </w:t>
            </w:r>
            <w:r w:rsidRPr="009C76F1">
              <w:rPr>
                <w:sz w:val="24"/>
              </w:rPr>
              <w:t>11:59 pm</w:t>
            </w:r>
            <w:r w:rsidRPr="009C76F1">
              <w:rPr>
                <w:spacing w:val="-2"/>
                <w:sz w:val="24"/>
              </w:rPr>
              <w:t xml:space="preserve"> </w:t>
            </w:r>
            <w:r w:rsidRPr="009C76F1">
              <w:rPr>
                <w:sz w:val="24"/>
              </w:rPr>
              <w:t>MST</w:t>
            </w:r>
          </w:p>
        </w:tc>
      </w:tr>
      <w:tr w:rsidR="00454862" w14:paraId="233AD344" w14:textId="77777777" w:rsidTr="00F577E2">
        <w:trPr>
          <w:trHeight w:val="1074"/>
        </w:trPr>
        <w:tc>
          <w:tcPr>
            <w:tcW w:w="1418" w:type="dxa"/>
          </w:tcPr>
          <w:p w14:paraId="1244C413" w14:textId="77777777" w:rsidR="00454862" w:rsidRDefault="00454862" w:rsidP="0027166F">
            <w:pPr>
              <w:pStyle w:val="TableParagraph"/>
              <w:spacing w:line="275" w:lineRule="exact"/>
              <w:rPr>
                <w:b/>
                <w:sz w:val="24"/>
              </w:rPr>
            </w:pPr>
            <w:r>
              <w:rPr>
                <w:b/>
                <w:sz w:val="24"/>
              </w:rPr>
              <w:t>Week</w:t>
            </w:r>
            <w:r>
              <w:rPr>
                <w:b/>
                <w:spacing w:val="-1"/>
                <w:sz w:val="24"/>
              </w:rPr>
              <w:t xml:space="preserve"> </w:t>
            </w:r>
            <w:r>
              <w:rPr>
                <w:b/>
                <w:sz w:val="24"/>
              </w:rPr>
              <w:t>7:</w:t>
            </w:r>
          </w:p>
          <w:p w14:paraId="7322C865" w14:textId="769AA9ED" w:rsidR="00454862" w:rsidRDefault="00F577E2" w:rsidP="0027166F">
            <w:pPr>
              <w:pStyle w:val="TableParagraph"/>
              <w:spacing w:line="240" w:lineRule="auto"/>
              <w:rPr>
                <w:sz w:val="24"/>
              </w:rPr>
            </w:pPr>
            <w:r>
              <w:rPr>
                <w:sz w:val="24"/>
              </w:rPr>
              <w:t>06/2</w:t>
            </w:r>
            <w:r w:rsidR="00B44224">
              <w:rPr>
                <w:sz w:val="24"/>
              </w:rPr>
              <w:t>6</w:t>
            </w:r>
            <w:r>
              <w:rPr>
                <w:sz w:val="24"/>
              </w:rPr>
              <w:t>-07/0</w:t>
            </w:r>
            <w:r w:rsidR="00B44224">
              <w:rPr>
                <w:sz w:val="24"/>
              </w:rPr>
              <w:t>2</w:t>
            </w:r>
          </w:p>
        </w:tc>
        <w:tc>
          <w:tcPr>
            <w:tcW w:w="3827" w:type="dxa"/>
          </w:tcPr>
          <w:p w14:paraId="186EAD13" w14:textId="77777777" w:rsidR="00454862" w:rsidRDefault="00454862" w:rsidP="0027166F">
            <w:pPr>
              <w:pStyle w:val="TableParagraph"/>
              <w:spacing w:line="240" w:lineRule="auto"/>
              <w:ind w:right="687"/>
              <w:rPr>
                <w:sz w:val="24"/>
              </w:rPr>
            </w:pPr>
            <w:r>
              <w:rPr>
                <w:sz w:val="24"/>
              </w:rPr>
              <w:t>Module</w:t>
            </w:r>
            <w:r>
              <w:rPr>
                <w:spacing w:val="-5"/>
                <w:sz w:val="24"/>
              </w:rPr>
              <w:t xml:space="preserve"> </w:t>
            </w:r>
            <w:r>
              <w:rPr>
                <w:sz w:val="24"/>
              </w:rPr>
              <w:t>13:</w:t>
            </w:r>
            <w:r>
              <w:rPr>
                <w:spacing w:val="-3"/>
                <w:sz w:val="24"/>
              </w:rPr>
              <w:t xml:space="preserve"> </w:t>
            </w:r>
            <w:r>
              <w:rPr>
                <w:sz w:val="24"/>
              </w:rPr>
              <w:t>Regression</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Binary</w:t>
            </w:r>
            <w:r>
              <w:rPr>
                <w:spacing w:val="-57"/>
                <w:sz w:val="24"/>
              </w:rPr>
              <w:t xml:space="preserve"> </w:t>
            </w:r>
            <w:r>
              <w:rPr>
                <w:sz w:val="24"/>
              </w:rPr>
              <w:t>Dependent</w:t>
            </w:r>
            <w:r>
              <w:rPr>
                <w:spacing w:val="-1"/>
                <w:sz w:val="24"/>
              </w:rPr>
              <w:t xml:space="preserve"> </w:t>
            </w:r>
            <w:r>
              <w:rPr>
                <w:sz w:val="24"/>
              </w:rPr>
              <w:t>Variable</w:t>
            </w:r>
          </w:p>
        </w:tc>
        <w:tc>
          <w:tcPr>
            <w:tcW w:w="1134" w:type="dxa"/>
          </w:tcPr>
          <w:p w14:paraId="68F27868" w14:textId="77777777" w:rsidR="00454862" w:rsidRDefault="00454862" w:rsidP="0027166F">
            <w:pPr>
              <w:pStyle w:val="TableParagraph"/>
              <w:spacing w:line="275" w:lineRule="exact"/>
              <w:ind w:left="104"/>
              <w:rPr>
                <w:sz w:val="24"/>
              </w:rPr>
            </w:pPr>
            <w:r>
              <w:rPr>
                <w:sz w:val="24"/>
              </w:rPr>
              <w:t>11</w:t>
            </w:r>
          </w:p>
        </w:tc>
        <w:tc>
          <w:tcPr>
            <w:tcW w:w="4253" w:type="dxa"/>
          </w:tcPr>
          <w:p w14:paraId="44CE7A56" w14:textId="77777777" w:rsidR="00312B71" w:rsidRDefault="00454862" w:rsidP="0027166F">
            <w:pPr>
              <w:pStyle w:val="TableParagraph"/>
              <w:spacing w:line="240" w:lineRule="auto"/>
              <w:ind w:left="105" w:right="230"/>
              <w:rPr>
                <w:b/>
                <w:sz w:val="24"/>
              </w:rPr>
            </w:pPr>
            <w:r>
              <w:rPr>
                <w:b/>
                <w:sz w:val="24"/>
              </w:rPr>
              <w:t xml:space="preserve">Problem Set 5 </w:t>
            </w:r>
          </w:p>
          <w:p w14:paraId="39022B10" w14:textId="14252511" w:rsidR="00454862" w:rsidRDefault="00454862" w:rsidP="0027166F">
            <w:pPr>
              <w:pStyle w:val="TableParagraph"/>
              <w:spacing w:line="240" w:lineRule="auto"/>
              <w:ind w:left="105" w:right="230"/>
              <w:rPr>
                <w:sz w:val="24"/>
              </w:rPr>
            </w:pPr>
            <w:r>
              <w:rPr>
                <w:sz w:val="24"/>
              </w:rPr>
              <w:t xml:space="preserve">due by </w:t>
            </w:r>
            <w:r w:rsidR="009C76F1">
              <w:rPr>
                <w:sz w:val="24"/>
              </w:rPr>
              <w:t xml:space="preserve">July </w:t>
            </w:r>
            <w:r w:rsidR="00B44224">
              <w:rPr>
                <w:sz w:val="24"/>
              </w:rPr>
              <w:t>2</w:t>
            </w:r>
            <w:r>
              <w:rPr>
                <w:sz w:val="24"/>
              </w:rPr>
              <w:t xml:space="preserve"> by 11:59 pm MST</w:t>
            </w:r>
          </w:p>
        </w:tc>
      </w:tr>
      <w:tr w:rsidR="00454862" w14:paraId="738A7FC7" w14:textId="77777777" w:rsidTr="00F577E2">
        <w:trPr>
          <w:trHeight w:val="973"/>
        </w:trPr>
        <w:tc>
          <w:tcPr>
            <w:tcW w:w="1418" w:type="dxa"/>
            <w:tcBorders>
              <w:top w:val="single" w:sz="4" w:space="0" w:color="000000"/>
              <w:left w:val="single" w:sz="4" w:space="0" w:color="000000"/>
              <w:bottom w:val="single" w:sz="4" w:space="0" w:color="000000"/>
              <w:right w:val="single" w:sz="4" w:space="0" w:color="000000"/>
            </w:tcBorders>
          </w:tcPr>
          <w:p w14:paraId="64BDF0B2" w14:textId="77777777" w:rsidR="00454862" w:rsidRDefault="00454862" w:rsidP="0027166F">
            <w:pPr>
              <w:pStyle w:val="TableParagraph"/>
              <w:spacing w:line="275" w:lineRule="exact"/>
              <w:rPr>
                <w:b/>
                <w:sz w:val="24"/>
              </w:rPr>
            </w:pPr>
            <w:r>
              <w:rPr>
                <w:b/>
                <w:sz w:val="24"/>
              </w:rPr>
              <w:t>Week</w:t>
            </w:r>
            <w:r w:rsidRPr="00454862">
              <w:rPr>
                <w:b/>
                <w:sz w:val="24"/>
              </w:rPr>
              <w:t xml:space="preserve"> </w:t>
            </w:r>
            <w:r>
              <w:rPr>
                <w:b/>
                <w:sz w:val="24"/>
              </w:rPr>
              <w:t>8:</w:t>
            </w:r>
          </w:p>
          <w:p w14:paraId="65C7D585" w14:textId="2C8B99C6" w:rsidR="00454862" w:rsidRPr="00F577E2" w:rsidRDefault="00F577E2" w:rsidP="00454862">
            <w:pPr>
              <w:pStyle w:val="TableParagraph"/>
              <w:spacing w:line="275" w:lineRule="exact"/>
              <w:rPr>
                <w:bCs/>
                <w:sz w:val="24"/>
              </w:rPr>
            </w:pPr>
            <w:r>
              <w:rPr>
                <w:bCs/>
                <w:sz w:val="24"/>
              </w:rPr>
              <w:t>07/0</w:t>
            </w:r>
            <w:r w:rsidR="00B44224">
              <w:rPr>
                <w:bCs/>
                <w:sz w:val="24"/>
              </w:rPr>
              <w:t>3</w:t>
            </w:r>
            <w:r>
              <w:rPr>
                <w:bCs/>
                <w:sz w:val="24"/>
              </w:rPr>
              <w:t>-07/</w:t>
            </w:r>
            <w:r w:rsidR="00B44224">
              <w:rPr>
                <w:bCs/>
                <w:sz w:val="24"/>
              </w:rPr>
              <w:t>09</w:t>
            </w:r>
          </w:p>
        </w:tc>
        <w:tc>
          <w:tcPr>
            <w:tcW w:w="3827" w:type="dxa"/>
            <w:tcBorders>
              <w:top w:val="single" w:sz="4" w:space="0" w:color="000000"/>
              <w:left w:val="single" w:sz="4" w:space="0" w:color="000000"/>
              <w:bottom w:val="single" w:sz="4" w:space="0" w:color="000000"/>
              <w:right w:val="single" w:sz="4" w:space="0" w:color="000000"/>
            </w:tcBorders>
          </w:tcPr>
          <w:p w14:paraId="3E574EFF" w14:textId="77777777" w:rsidR="00454862" w:rsidRPr="00454862" w:rsidRDefault="00454862" w:rsidP="00454862">
            <w:pPr>
              <w:pStyle w:val="TableParagraph"/>
              <w:spacing w:line="240" w:lineRule="auto"/>
              <w:ind w:right="687"/>
              <w:rPr>
                <w:sz w:val="24"/>
              </w:rPr>
            </w:pPr>
            <w:r>
              <w:rPr>
                <w:sz w:val="24"/>
              </w:rPr>
              <w:t>Module</w:t>
            </w:r>
            <w:r w:rsidRPr="00454862">
              <w:rPr>
                <w:sz w:val="24"/>
              </w:rPr>
              <w:t xml:space="preserve"> </w:t>
            </w:r>
            <w:r>
              <w:rPr>
                <w:sz w:val="24"/>
              </w:rPr>
              <w:t xml:space="preserve">14 &amp; 15: </w:t>
            </w:r>
            <w:r w:rsidRPr="00454862">
              <w:rPr>
                <w:sz w:val="24"/>
              </w:rPr>
              <w:t>Final Exam</w:t>
            </w:r>
          </w:p>
        </w:tc>
        <w:tc>
          <w:tcPr>
            <w:tcW w:w="1134" w:type="dxa"/>
            <w:tcBorders>
              <w:top w:val="single" w:sz="4" w:space="0" w:color="000000"/>
              <w:left w:val="single" w:sz="4" w:space="0" w:color="000000"/>
              <w:bottom w:val="single" w:sz="4" w:space="0" w:color="000000"/>
              <w:right w:val="single" w:sz="4" w:space="0" w:color="000000"/>
            </w:tcBorders>
          </w:tcPr>
          <w:p w14:paraId="367E53E5" w14:textId="77777777" w:rsidR="00454862" w:rsidRDefault="00454862" w:rsidP="00454862">
            <w:pPr>
              <w:pStyle w:val="TableParagraph"/>
              <w:spacing w:line="275" w:lineRule="exact"/>
              <w:ind w:left="104"/>
              <w:rPr>
                <w:sz w:val="24"/>
              </w:rPr>
            </w:pPr>
          </w:p>
        </w:tc>
        <w:tc>
          <w:tcPr>
            <w:tcW w:w="4253" w:type="dxa"/>
            <w:tcBorders>
              <w:top w:val="single" w:sz="4" w:space="0" w:color="000000"/>
              <w:left w:val="single" w:sz="4" w:space="0" w:color="000000"/>
              <w:bottom w:val="single" w:sz="4" w:space="0" w:color="000000"/>
              <w:right w:val="single" w:sz="4" w:space="0" w:color="000000"/>
            </w:tcBorders>
          </w:tcPr>
          <w:p w14:paraId="27654811" w14:textId="77777777" w:rsidR="00454862" w:rsidRDefault="00454862" w:rsidP="00454862">
            <w:pPr>
              <w:pStyle w:val="TableParagraph"/>
              <w:spacing w:line="240" w:lineRule="auto"/>
              <w:ind w:left="105" w:right="230"/>
              <w:rPr>
                <w:b/>
                <w:sz w:val="24"/>
              </w:rPr>
            </w:pPr>
            <w:r>
              <w:rPr>
                <w:b/>
                <w:sz w:val="24"/>
              </w:rPr>
              <w:t>Final</w:t>
            </w:r>
            <w:r w:rsidRPr="00454862">
              <w:rPr>
                <w:b/>
                <w:sz w:val="24"/>
              </w:rPr>
              <w:t xml:space="preserve"> </w:t>
            </w:r>
            <w:r>
              <w:rPr>
                <w:b/>
                <w:sz w:val="24"/>
              </w:rPr>
              <w:t>Exam</w:t>
            </w:r>
          </w:p>
        </w:tc>
      </w:tr>
    </w:tbl>
    <w:p w14:paraId="217AB346" w14:textId="77777777" w:rsidR="00454862" w:rsidRPr="00FC5550" w:rsidRDefault="00454862" w:rsidP="00FC5550">
      <w:pPr>
        <w:rPr>
          <w:rFonts w:ascii="Times New Roman" w:eastAsia="Calibri" w:hAnsi="Times New Roman" w:cs="Times New Roman"/>
          <w:sz w:val="24"/>
          <w:szCs w:val="24"/>
        </w:rPr>
      </w:pPr>
    </w:p>
    <w:sectPr w:rsidR="00454862" w:rsidRPr="00FC5550" w:rsidSect="008456F6">
      <w:headerReference w:type="even" r:id="rId23"/>
      <w:headerReference w:type="default" r:id="rId24"/>
      <w:footerReference w:type="default" r:id="rId25"/>
      <w:headerReference w:type="first" r:id="rId26"/>
      <w:pgSz w:w="12240" w:h="15840"/>
      <w:pgMar w:top="1440" w:right="1440" w:bottom="1440" w:left="1440" w:header="113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9744" w14:textId="77777777" w:rsidR="00A11D09" w:rsidRDefault="00A11D09" w:rsidP="006F32A3">
      <w:r>
        <w:separator/>
      </w:r>
    </w:p>
  </w:endnote>
  <w:endnote w:type="continuationSeparator" w:id="0">
    <w:p w14:paraId="786D9D2C" w14:textId="77777777" w:rsidR="00A11D09" w:rsidRDefault="00A11D09" w:rsidP="006F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68833"/>
      <w:docPartObj>
        <w:docPartGallery w:val="Page Numbers (Bottom of Page)"/>
        <w:docPartUnique/>
      </w:docPartObj>
    </w:sdtPr>
    <w:sdtContent>
      <w:sdt>
        <w:sdtPr>
          <w:id w:val="-1769616900"/>
          <w:docPartObj>
            <w:docPartGallery w:val="Page Numbers (Top of Page)"/>
            <w:docPartUnique/>
          </w:docPartObj>
        </w:sdtPr>
        <w:sdtContent>
          <w:p w14:paraId="133F0D14" w14:textId="35E6A862" w:rsidR="005A4F97" w:rsidRDefault="005A4F97" w:rsidP="005A4F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75C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75C7">
              <w:rPr>
                <w:b/>
                <w:bCs/>
                <w:noProof/>
              </w:rPr>
              <w:t>7</w:t>
            </w:r>
            <w:r>
              <w:rPr>
                <w:b/>
                <w:bCs/>
                <w:sz w:val="24"/>
                <w:szCs w:val="24"/>
              </w:rPr>
              <w:fldChar w:fldCharType="end"/>
            </w:r>
          </w:p>
        </w:sdtContent>
      </w:sdt>
    </w:sdtContent>
  </w:sdt>
  <w:p w14:paraId="5C9AB41D" w14:textId="77777777" w:rsidR="00A136B6" w:rsidRDefault="00A136B6"/>
  <w:p w14:paraId="3011A416" w14:textId="77777777" w:rsidR="00A136B6" w:rsidRDefault="00A136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44F7" w14:textId="77777777" w:rsidR="00A11D09" w:rsidRDefault="00A11D09" w:rsidP="006F32A3">
      <w:r>
        <w:separator/>
      </w:r>
    </w:p>
  </w:footnote>
  <w:footnote w:type="continuationSeparator" w:id="0">
    <w:p w14:paraId="35DBD1B0" w14:textId="77777777" w:rsidR="00A11D09" w:rsidRDefault="00A11D09" w:rsidP="006F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4CD2" w14:textId="0B62484D" w:rsidR="0015167D" w:rsidRDefault="00000000">
    <w:pPr>
      <w:pStyle w:val="Header"/>
    </w:pPr>
    <w:r>
      <w:rPr>
        <w:noProof/>
      </w:rPr>
      <w:pict w14:anchorId="3911B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6" type="#_x0000_t75" style="position:absolute;left:0;text-align:left;margin-left:0;margin-top:0;width:612pt;height:11in;z-index:-251658752;mso-wrap-edited:f;mso-position-horizontal:center;mso-position-horizontal-relative:margin;mso-position-vertical:center;mso-position-vertical-relative:margin" wrapcoords="1561 715 1429 736 1058 961 1058 1431 1350 1677 1429 1677 1985 1677 1905 1697 8735 1390 8735 1370 8973 1063 9052 940 8338 818 1852 715 1561 715">
          <v:imagedata r:id="rId1" o:title="Letterhead-04"/>
          <w10:wrap anchorx="margin" anchory="margin"/>
        </v:shape>
      </w:pict>
    </w:r>
  </w:p>
  <w:p w14:paraId="73164A23" w14:textId="77777777" w:rsidR="00A136B6" w:rsidRDefault="00A136B6"/>
  <w:p w14:paraId="0D353ADB" w14:textId="77777777" w:rsidR="00A136B6" w:rsidRDefault="00A136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D01E" w14:textId="0644C6B4" w:rsidR="00A136B6" w:rsidRDefault="008456F6" w:rsidP="008456F6">
    <w:pPr>
      <w:pStyle w:val="Header"/>
    </w:pPr>
    <w:r>
      <w:rPr>
        <w:noProof/>
      </w:rPr>
      <w:drawing>
        <wp:anchor distT="0" distB="0" distL="114300" distR="114300" simplePos="0" relativeHeight="251659776" behindDoc="1" locked="0" layoutInCell="1" allowOverlap="1" wp14:anchorId="770C224B" wp14:editId="4584122F">
          <wp:simplePos x="0" y="0"/>
          <wp:positionH relativeFrom="column">
            <wp:posOffset>-358140</wp:posOffset>
          </wp:positionH>
          <wp:positionV relativeFrom="paragraph">
            <wp:posOffset>-613410</wp:posOffset>
          </wp:positionV>
          <wp:extent cx="7117080" cy="838200"/>
          <wp:effectExtent l="0" t="0" r="0" b="0"/>
          <wp:wrapTight wrapText="bothSides">
            <wp:wrapPolygon edited="0">
              <wp:start x="1388" y="6382"/>
              <wp:lineTo x="1041" y="9327"/>
              <wp:lineTo x="983" y="11782"/>
              <wp:lineTo x="1041" y="15218"/>
              <wp:lineTo x="1330" y="17673"/>
              <wp:lineTo x="1388" y="18655"/>
              <wp:lineTo x="1966" y="18655"/>
              <wp:lineTo x="4105" y="16691"/>
              <wp:lineTo x="9077" y="14727"/>
              <wp:lineTo x="9019" y="8345"/>
              <wp:lineTo x="2024" y="6382"/>
              <wp:lineTo x="1388" y="63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 Online Logo.png"/>
                  <pic:cNvPicPr/>
                </pic:nvPicPr>
                <pic:blipFill rotWithShape="1">
                  <a:blip r:embed="rId1"/>
                  <a:srcRect b="90465"/>
                  <a:stretch/>
                </pic:blipFill>
                <pic:spPr bwMode="auto">
                  <a:xfrm>
                    <a:off x="0" y="0"/>
                    <a:ext cx="711708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31F9" w14:textId="324F1C08" w:rsidR="0015167D" w:rsidRDefault="00000000">
    <w:pPr>
      <w:pStyle w:val="Header"/>
    </w:pPr>
    <w:r>
      <w:rPr>
        <w:noProof/>
      </w:rPr>
      <w:pict w14:anchorId="56E2F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7" type="#_x0000_t75" style="position:absolute;left:0;text-align:left;margin-left:0;margin-top:0;width:612pt;height:11in;z-index:-251657728;mso-wrap-edited:f;mso-position-horizontal:center;mso-position-horizontal-relative:margin;mso-position-vertical:center;mso-position-vertical-relative:margin" wrapcoords="1561 715 1429 736 1058 961 1058 1431 1350 1677 1429 1677 1985 1677 1905 1697 8735 1390 8735 1370 8973 1063 9052 940 8338 818 1852 715 1561 715">
          <v:imagedata r:id="rId1" o:title="Letterhead-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73F"/>
    <w:multiLevelType w:val="hybridMultilevel"/>
    <w:tmpl w:val="8234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415DDE"/>
    <w:multiLevelType w:val="multilevel"/>
    <w:tmpl w:val="C00A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42EAA"/>
    <w:multiLevelType w:val="hybridMultilevel"/>
    <w:tmpl w:val="DB86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103D3E"/>
    <w:multiLevelType w:val="hybridMultilevel"/>
    <w:tmpl w:val="D72AEBDC"/>
    <w:lvl w:ilvl="0" w:tplc="04090003">
      <w:start w:val="1"/>
      <w:numFmt w:val="bullet"/>
      <w:lvlText w:val="o"/>
      <w:lvlJc w:val="left"/>
      <w:pPr>
        <w:ind w:left="720" w:hanging="360"/>
      </w:pPr>
      <w:rPr>
        <w:rFonts w:ascii="Courier New" w:hAnsi="Courier New" w:cs="Courier New" w:hint="default"/>
        <w:w w:val="100"/>
        <w:sz w:val="24"/>
        <w:szCs w:val="24"/>
        <w:lang w:val="en-US" w:eastAsia="en-US" w:bidi="ar-SA"/>
      </w:rPr>
    </w:lvl>
    <w:lvl w:ilvl="1" w:tplc="FFFFFFFF">
      <w:start w:val="1"/>
      <w:numFmt w:val="decimal"/>
      <w:lvlText w:val="%2."/>
      <w:lvlJc w:val="left"/>
      <w:pPr>
        <w:ind w:left="1440" w:hanging="360"/>
      </w:pPr>
      <w:rPr>
        <w:rFonts w:ascii="Times New Roman" w:eastAsia="Times New Roman" w:hAnsi="Times New Roman" w:cs="Times New Roman" w:hint="default"/>
        <w:w w:val="100"/>
        <w:sz w:val="24"/>
        <w:szCs w:val="24"/>
        <w:lang w:val="en-US" w:eastAsia="en-US" w:bidi="ar-SA"/>
      </w:rPr>
    </w:lvl>
    <w:lvl w:ilvl="2" w:tplc="FFFFFFFF">
      <w:numFmt w:val="bullet"/>
      <w:lvlText w:val="•"/>
      <w:lvlJc w:val="left"/>
      <w:pPr>
        <w:ind w:left="2386" w:hanging="360"/>
      </w:pPr>
      <w:rPr>
        <w:rFonts w:hint="default"/>
        <w:lang w:val="en-US" w:eastAsia="en-US" w:bidi="ar-SA"/>
      </w:rPr>
    </w:lvl>
    <w:lvl w:ilvl="3" w:tplc="FFFFFFFF">
      <w:numFmt w:val="bullet"/>
      <w:lvlText w:val="•"/>
      <w:lvlJc w:val="left"/>
      <w:pPr>
        <w:ind w:left="3333" w:hanging="360"/>
      </w:pPr>
      <w:rPr>
        <w:rFonts w:hint="default"/>
        <w:lang w:val="en-US" w:eastAsia="en-US" w:bidi="ar-SA"/>
      </w:rPr>
    </w:lvl>
    <w:lvl w:ilvl="4" w:tplc="FFFFFFFF">
      <w:numFmt w:val="bullet"/>
      <w:lvlText w:val="•"/>
      <w:lvlJc w:val="left"/>
      <w:pPr>
        <w:ind w:left="4280" w:hanging="360"/>
      </w:pPr>
      <w:rPr>
        <w:rFonts w:hint="default"/>
        <w:lang w:val="en-US" w:eastAsia="en-US" w:bidi="ar-SA"/>
      </w:rPr>
    </w:lvl>
    <w:lvl w:ilvl="5" w:tplc="FFFFFFFF">
      <w:numFmt w:val="bullet"/>
      <w:lvlText w:val="•"/>
      <w:lvlJc w:val="left"/>
      <w:pPr>
        <w:ind w:left="5226" w:hanging="360"/>
      </w:pPr>
      <w:rPr>
        <w:rFonts w:hint="default"/>
        <w:lang w:val="en-US" w:eastAsia="en-US" w:bidi="ar-SA"/>
      </w:rPr>
    </w:lvl>
    <w:lvl w:ilvl="6" w:tplc="FFFFFFFF">
      <w:numFmt w:val="bullet"/>
      <w:lvlText w:val="•"/>
      <w:lvlJc w:val="left"/>
      <w:pPr>
        <w:ind w:left="6173" w:hanging="360"/>
      </w:pPr>
      <w:rPr>
        <w:rFonts w:hint="default"/>
        <w:lang w:val="en-US" w:eastAsia="en-US" w:bidi="ar-SA"/>
      </w:rPr>
    </w:lvl>
    <w:lvl w:ilvl="7" w:tplc="FFFFFFFF">
      <w:numFmt w:val="bullet"/>
      <w:lvlText w:val="•"/>
      <w:lvlJc w:val="left"/>
      <w:pPr>
        <w:ind w:left="7120" w:hanging="360"/>
      </w:pPr>
      <w:rPr>
        <w:rFonts w:hint="default"/>
        <w:lang w:val="en-US" w:eastAsia="en-US" w:bidi="ar-SA"/>
      </w:rPr>
    </w:lvl>
    <w:lvl w:ilvl="8" w:tplc="FFFFFFFF">
      <w:numFmt w:val="bullet"/>
      <w:lvlText w:val="•"/>
      <w:lvlJc w:val="left"/>
      <w:pPr>
        <w:ind w:left="8066" w:hanging="360"/>
      </w:pPr>
      <w:rPr>
        <w:rFonts w:hint="default"/>
        <w:lang w:val="en-US" w:eastAsia="en-US" w:bidi="ar-SA"/>
      </w:rPr>
    </w:lvl>
  </w:abstractNum>
  <w:abstractNum w:abstractNumId="4" w15:restartNumberingAfterBreak="0">
    <w:nsid w:val="3C8F7868"/>
    <w:multiLevelType w:val="hybridMultilevel"/>
    <w:tmpl w:val="46664EDE"/>
    <w:lvl w:ilvl="0" w:tplc="04090001">
      <w:start w:val="1"/>
      <w:numFmt w:val="bullet"/>
      <w:lvlText w:val=""/>
      <w:lvlJc w:val="left"/>
      <w:pPr>
        <w:ind w:left="720" w:hanging="360"/>
      </w:pPr>
      <w:rPr>
        <w:rFonts w:ascii="Symbol" w:hAnsi="Symbol" w:hint="default"/>
        <w:w w:val="99"/>
        <w:lang w:val="en-US" w:eastAsia="en-US" w:bidi="ar-SA"/>
      </w:rPr>
    </w:lvl>
    <w:lvl w:ilvl="1" w:tplc="A8C03C7C">
      <w:start w:val="1"/>
      <w:numFmt w:val="decimal"/>
      <w:lvlText w:val="%2."/>
      <w:lvlJc w:val="left"/>
      <w:pPr>
        <w:ind w:left="1440" w:hanging="360"/>
      </w:pPr>
      <w:rPr>
        <w:rFonts w:ascii="Times New Roman" w:eastAsia="Times New Roman" w:hAnsi="Times New Roman" w:cs="Times New Roman" w:hint="default"/>
        <w:w w:val="100"/>
        <w:sz w:val="24"/>
        <w:szCs w:val="24"/>
        <w:lang w:val="en-US" w:eastAsia="en-US" w:bidi="ar-SA"/>
      </w:rPr>
    </w:lvl>
    <w:lvl w:ilvl="2" w:tplc="BC2453C6">
      <w:numFmt w:val="bullet"/>
      <w:lvlText w:val="•"/>
      <w:lvlJc w:val="left"/>
      <w:pPr>
        <w:ind w:left="2386" w:hanging="360"/>
      </w:pPr>
      <w:rPr>
        <w:rFonts w:hint="default"/>
        <w:lang w:val="en-US" w:eastAsia="en-US" w:bidi="ar-SA"/>
      </w:rPr>
    </w:lvl>
    <w:lvl w:ilvl="3" w:tplc="5C0C9788">
      <w:numFmt w:val="bullet"/>
      <w:lvlText w:val="•"/>
      <w:lvlJc w:val="left"/>
      <w:pPr>
        <w:ind w:left="3333" w:hanging="360"/>
      </w:pPr>
      <w:rPr>
        <w:rFonts w:hint="default"/>
        <w:lang w:val="en-US" w:eastAsia="en-US" w:bidi="ar-SA"/>
      </w:rPr>
    </w:lvl>
    <w:lvl w:ilvl="4" w:tplc="E68C243A">
      <w:numFmt w:val="bullet"/>
      <w:lvlText w:val="•"/>
      <w:lvlJc w:val="left"/>
      <w:pPr>
        <w:ind w:left="4280" w:hanging="360"/>
      </w:pPr>
      <w:rPr>
        <w:rFonts w:hint="default"/>
        <w:lang w:val="en-US" w:eastAsia="en-US" w:bidi="ar-SA"/>
      </w:rPr>
    </w:lvl>
    <w:lvl w:ilvl="5" w:tplc="5194193C">
      <w:numFmt w:val="bullet"/>
      <w:lvlText w:val="•"/>
      <w:lvlJc w:val="left"/>
      <w:pPr>
        <w:ind w:left="5226" w:hanging="360"/>
      </w:pPr>
      <w:rPr>
        <w:rFonts w:hint="default"/>
        <w:lang w:val="en-US" w:eastAsia="en-US" w:bidi="ar-SA"/>
      </w:rPr>
    </w:lvl>
    <w:lvl w:ilvl="6" w:tplc="93D26E36">
      <w:numFmt w:val="bullet"/>
      <w:lvlText w:val="•"/>
      <w:lvlJc w:val="left"/>
      <w:pPr>
        <w:ind w:left="6173" w:hanging="360"/>
      </w:pPr>
      <w:rPr>
        <w:rFonts w:hint="default"/>
        <w:lang w:val="en-US" w:eastAsia="en-US" w:bidi="ar-SA"/>
      </w:rPr>
    </w:lvl>
    <w:lvl w:ilvl="7" w:tplc="6F6CEB44">
      <w:numFmt w:val="bullet"/>
      <w:lvlText w:val="•"/>
      <w:lvlJc w:val="left"/>
      <w:pPr>
        <w:ind w:left="7120" w:hanging="360"/>
      </w:pPr>
      <w:rPr>
        <w:rFonts w:hint="default"/>
        <w:lang w:val="en-US" w:eastAsia="en-US" w:bidi="ar-SA"/>
      </w:rPr>
    </w:lvl>
    <w:lvl w:ilvl="8" w:tplc="25A69FD2">
      <w:numFmt w:val="bullet"/>
      <w:lvlText w:val="•"/>
      <w:lvlJc w:val="left"/>
      <w:pPr>
        <w:ind w:left="8066" w:hanging="360"/>
      </w:pPr>
      <w:rPr>
        <w:rFonts w:hint="default"/>
        <w:lang w:val="en-US" w:eastAsia="en-US" w:bidi="ar-SA"/>
      </w:rPr>
    </w:lvl>
  </w:abstractNum>
  <w:abstractNum w:abstractNumId="5" w15:restartNumberingAfterBreak="0">
    <w:nsid w:val="45D9576A"/>
    <w:multiLevelType w:val="hybridMultilevel"/>
    <w:tmpl w:val="8632AD88"/>
    <w:lvl w:ilvl="0" w:tplc="B9D22E2A">
      <w:start w:val="1"/>
      <w:numFmt w:val="decimal"/>
      <w:lvlText w:val="%1."/>
      <w:lvlJc w:val="left"/>
      <w:pPr>
        <w:ind w:left="1791" w:hanging="360"/>
      </w:pPr>
      <w:rPr>
        <w:rFonts w:ascii="Times New Roman" w:eastAsia="Times New Roman" w:hAnsi="Times New Roman" w:cs="Times New Roman" w:hint="default"/>
        <w:w w:val="100"/>
        <w:sz w:val="24"/>
        <w:szCs w:val="24"/>
        <w:lang w:val="en-US" w:eastAsia="en-US" w:bidi="ar-SA"/>
      </w:rPr>
    </w:lvl>
    <w:lvl w:ilvl="1" w:tplc="891C8EE6">
      <w:numFmt w:val="bullet"/>
      <w:lvlText w:val="•"/>
      <w:lvlJc w:val="left"/>
      <w:pPr>
        <w:ind w:left="2643" w:hanging="360"/>
      </w:pPr>
      <w:rPr>
        <w:rFonts w:hint="default"/>
        <w:lang w:val="en-US" w:eastAsia="en-US" w:bidi="ar-SA"/>
      </w:rPr>
    </w:lvl>
    <w:lvl w:ilvl="2" w:tplc="A1C2224A">
      <w:numFmt w:val="bullet"/>
      <w:lvlText w:val="•"/>
      <w:lvlJc w:val="left"/>
      <w:pPr>
        <w:ind w:left="3495" w:hanging="360"/>
      </w:pPr>
      <w:rPr>
        <w:rFonts w:hint="default"/>
        <w:lang w:val="en-US" w:eastAsia="en-US" w:bidi="ar-SA"/>
      </w:rPr>
    </w:lvl>
    <w:lvl w:ilvl="3" w:tplc="BD2008F6">
      <w:numFmt w:val="bullet"/>
      <w:lvlText w:val="•"/>
      <w:lvlJc w:val="left"/>
      <w:pPr>
        <w:ind w:left="4347" w:hanging="360"/>
      </w:pPr>
      <w:rPr>
        <w:rFonts w:hint="default"/>
        <w:lang w:val="en-US" w:eastAsia="en-US" w:bidi="ar-SA"/>
      </w:rPr>
    </w:lvl>
    <w:lvl w:ilvl="4" w:tplc="06C4F568">
      <w:numFmt w:val="bullet"/>
      <w:lvlText w:val="•"/>
      <w:lvlJc w:val="left"/>
      <w:pPr>
        <w:ind w:left="5199" w:hanging="360"/>
      </w:pPr>
      <w:rPr>
        <w:rFonts w:hint="default"/>
        <w:lang w:val="en-US" w:eastAsia="en-US" w:bidi="ar-SA"/>
      </w:rPr>
    </w:lvl>
    <w:lvl w:ilvl="5" w:tplc="457063A2">
      <w:numFmt w:val="bullet"/>
      <w:lvlText w:val="•"/>
      <w:lvlJc w:val="left"/>
      <w:pPr>
        <w:ind w:left="6051" w:hanging="360"/>
      </w:pPr>
      <w:rPr>
        <w:rFonts w:hint="default"/>
        <w:lang w:val="en-US" w:eastAsia="en-US" w:bidi="ar-SA"/>
      </w:rPr>
    </w:lvl>
    <w:lvl w:ilvl="6" w:tplc="9BBCF18A">
      <w:numFmt w:val="bullet"/>
      <w:lvlText w:val="•"/>
      <w:lvlJc w:val="left"/>
      <w:pPr>
        <w:ind w:left="6903" w:hanging="360"/>
      </w:pPr>
      <w:rPr>
        <w:rFonts w:hint="default"/>
        <w:lang w:val="en-US" w:eastAsia="en-US" w:bidi="ar-SA"/>
      </w:rPr>
    </w:lvl>
    <w:lvl w:ilvl="7" w:tplc="E65ACB64">
      <w:numFmt w:val="bullet"/>
      <w:lvlText w:val="•"/>
      <w:lvlJc w:val="left"/>
      <w:pPr>
        <w:ind w:left="7755" w:hanging="360"/>
      </w:pPr>
      <w:rPr>
        <w:rFonts w:hint="default"/>
        <w:lang w:val="en-US" w:eastAsia="en-US" w:bidi="ar-SA"/>
      </w:rPr>
    </w:lvl>
    <w:lvl w:ilvl="8" w:tplc="3C2CD586">
      <w:numFmt w:val="bullet"/>
      <w:lvlText w:val="•"/>
      <w:lvlJc w:val="left"/>
      <w:pPr>
        <w:ind w:left="8607" w:hanging="360"/>
      </w:pPr>
      <w:rPr>
        <w:rFonts w:hint="default"/>
        <w:lang w:val="en-US" w:eastAsia="en-US" w:bidi="ar-SA"/>
      </w:rPr>
    </w:lvl>
  </w:abstractNum>
  <w:abstractNum w:abstractNumId="6" w15:restartNumberingAfterBreak="0">
    <w:nsid w:val="4EF26295"/>
    <w:multiLevelType w:val="hybridMultilevel"/>
    <w:tmpl w:val="41106E4C"/>
    <w:lvl w:ilvl="0" w:tplc="B9D22E2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FFFFFFFF">
      <w:start w:val="1"/>
      <w:numFmt w:val="decimal"/>
      <w:lvlText w:val="%2."/>
      <w:lvlJc w:val="left"/>
      <w:pPr>
        <w:ind w:left="1440" w:hanging="360"/>
      </w:pPr>
      <w:rPr>
        <w:rFonts w:ascii="Times New Roman" w:eastAsia="Times New Roman" w:hAnsi="Times New Roman" w:cs="Times New Roman" w:hint="default"/>
        <w:w w:val="100"/>
        <w:sz w:val="24"/>
        <w:szCs w:val="24"/>
        <w:lang w:val="en-US" w:eastAsia="en-US" w:bidi="ar-SA"/>
      </w:rPr>
    </w:lvl>
    <w:lvl w:ilvl="2" w:tplc="FFFFFFFF">
      <w:numFmt w:val="bullet"/>
      <w:lvlText w:val="•"/>
      <w:lvlJc w:val="left"/>
      <w:pPr>
        <w:ind w:left="2386" w:hanging="360"/>
      </w:pPr>
      <w:rPr>
        <w:rFonts w:hint="default"/>
        <w:lang w:val="en-US" w:eastAsia="en-US" w:bidi="ar-SA"/>
      </w:rPr>
    </w:lvl>
    <w:lvl w:ilvl="3" w:tplc="FFFFFFFF">
      <w:numFmt w:val="bullet"/>
      <w:lvlText w:val="•"/>
      <w:lvlJc w:val="left"/>
      <w:pPr>
        <w:ind w:left="3333" w:hanging="360"/>
      </w:pPr>
      <w:rPr>
        <w:rFonts w:hint="default"/>
        <w:lang w:val="en-US" w:eastAsia="en-US" w:bidi="ar-SA"/>
      </w:rPr>
    </w:lvl>
    <w:lvl w:ilvl="4" w:tplc="FFFFFFFF">
      <w:numFmt w:val="bullet"/>
      <w:lvlText w:val="•"/>
      <w:lvlJc w:val="left"/>
      <w:pPr>
        <w:ind w:left="4280" w:hanging="360"/>
      </w:pPr>
      <w:rPr>
        <w:rFonts w:hint="default"/>
        <w:lang w:val="en-US" w:eastAsia="en-US" w:bidi="ar-SA"/>
      </w:rPr>
    </w:lvl>
    <w:lvl w:ilvl="5" w:tplc="FFFFFFFF">
      <w:numFmt w:val="bullet"/>
      <w:lvlText w:val="•"/>
      <w:lvlJc w:val="left"/>
      <w:pPr>
        <w:ind w:left="5226" w:hanging="360"/>
      </w:pPr>
      <w:rPr>
        <w:rFonts w:hint="default"/>
        <w:lang w:val="en-US" w:eastAsia="en-US" w:bidi="ar-SA"/>
      </w:rPr>
    </w:lvl>
    <w:lvl w:ilvl="6" w:tplc="FFFFFFFF">
      <w:numFmt w:val="bullet"/>
      <w:lvlText w:val="•"/>
      <w:lvlJc w:val="left"/>
      <w:pPr>
        <w:ind w:left="6173" w:hanging="360"/>
      </w:pPr>
      <w:rPr>
        <w:rFonts w:hint="default"/>
        <w:lang w:val="en-US" w:eastAsia="en-US" w:bidi="ar-SA"/>
      </w:rPr>
    </w:lvl>
    <w:lvl w:ilvl="7" w:tplc="FFFFFFFF">
      <w:numFmt w:val="bullet"/>
      <w:lvlText w:val="•"/>
      <w:lvlJc w:val="left"/>
      <w:pPr>
        <w:ind w:left="7120" w:hanging="360"/>
      </w:pPr>
      <w:rPr>
        <w:rFonts w:hint="default"/>
        <w:lang w:val="en-US" w:eastAsia="en-US" w:bidi="ar-SA"/>
      </w:rPr>
    </w:lvl>
    <w:lvl w:ilvl="8" w:tplc="FFFFFFFF">
      <w:numFmt w:val="bullet"/>
      <w:lvlText w:val="•"/>
      <w:lvlJc w:val="left"/>
      <w:pPr>
        <w:ind w:left="8066" w:hanging="360"/>
      </w:pPr>
      <w:rPr>
        <w:rFonts w:hint="default"/>
        <w:lang w:val="en-US" w:eastAsia="en-US" w:bidi="ar-SA"/>
      </w:rPr>
    </w:lvl>
  </w:abstractNum>
  <w:abstractNum w:abstractNumId="7" w15:restartNumberingAfterBreak="0">
    <w:nsid w:val="78C7380C"/>
    <w:multiLevelType w:val="hybridMultilevel"/>
    <w:tmpl w:val="0DB2CCA8"/>
    <w:lvl w:ilvl="0" w:tplc="494423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C270F"/>
    <w:multiLevelType w:val="hybridMultilevel"/>
    <w:tmpl w:val="6216414A"/>
    <w:lvl w:ilvl="0" w:tplc="2BACEBDC">
      <w:start w:val="1"/>
      <w:numFmt w:val="bullet"/>
      <w:lvlText w:val=""/>
      <w:lvlJc w:val="left"/>
      <w:pPr>
        <w:ind w:left="720" w:hanging="360"/>
      </w:pPr>
      <w:rPr>
        <w:rFonts w:ascii="Symbol" w:hAnsi="Symbol" w:hint="default"/>
      </w:rPr>
    </w:lvl>
    <w:lvl w:ilvl="1" w:tplc="E45AE0A8">
      <w:start w:val="1"/>
      <w:numFmt w:val="bullet"/>
      <w:lvlText w:val="o"/>
      <w:lvlJc w:val="left"/>
      <w:pPr>
        <w:ind w:left="1440" w:hanging="360"/>
      </w:pPr>
      <w:rPr>
        <w:rFonts w:ascii="Courier New" w:hAnsi="Courier New" w:hint="default"/>
      </w:rPr>
    </w:lvl>
    <w:lvl w:ilvl="2" w:tplc="42F07AE6">
      <w:start w:val="1"/>
      <w:numFmt w:val="bullet"/>
      <w:lvlText w:val=""/>
      <w:lvlJc w:val="left"/>
      <w:pPr>
        <w:ind w:left="2160" w:hanging="360"/>
      </w:pPr>
      <w:rPr>
        <w:rFonts w:ascii="Wingdings" w:hAnsi="Wingdings" w:hint="default"/>
      </w:rPr>
    </w:lvl>
    <w:lvl w:ilvl="3" w:tplc="6CF6B35A">
      <w:start w:val="1"/>
      <w:numFmt w:val="bullet"/>
      <w:lvlText w:val=""/>
      <w:lvlJc w:val="left"/>
      <w:pPr>
        <w:ind w:left="2880" w:hanging="360"/>
      </w:pPr>
      <w:rPr>
        <w:rFonts w:ascii="Symbol" w:hAnsi="Symbol" w:hint="default"/>
      </w:rPr>
    </w:lvl>
    <w:lvl w:ilvl="4" w:tplc="20A01912">
      <w:start w:val="1"/>
      <w:numFmt w:val="bullet"/>
      <w:lvlText w:val="o"/>
      <w:lvlJc w:val="left"/>
      <w:pPr>
        <w:ind w:left="3600" w:hanging="360"/>
      </w:pPr>
      <w:rPr>
        <w:rFonts w:ascii="Courier New" w:hAnsi="Courier New" w:hint="default"/>
      </w:rPr>
    </w:lvl>
    <w:lvl w:ilvl="5" w:tplc="27BE128A">
      <w:start w:val="1"/>
      <w:numFmt w:val="bullet"/>
      <w:lvlText w:val=""/>
      <w:lvlJc w:val="left"/>
      <w:pPr>
        <w:ind w:left="4320" w:hanging="360"/>
      </w:pPr>
      <w:rPr>
        <w:rFonts w:ascii="Wingdings" w:hAnsi="Wingdings" w:hint="default"/>
      </w:rPr>
    </w:lvl>
    <w:lvl w:ilvl="6" w:tplc="ADE80E52">
      <w:start w:val="1"/>
      <w:numFmt w:val="bullet"/>
      <w:lvlText w:val=""/>
      <w:lvlJc w:val="left"/>
      <w:pPr>
        <w:ind w:left="5040" w:hanging="360"/>
      </w:pPr>
      <w:rPr>
        <w:rFonts w:ascii="Symbol" w:hAnsi="Symbol" w:hint="default"/>
      </w:rPr>
    </w:lvl>
    <w:lvl w:ilvl="7" w:tplc="E672577C">
      <w:start w:val="1"/>
      <w:numFmt w:val="bullet"/>
      <w:lvlText w:val="o"/>
      <w:lvlJc w:val="left"/>
      <w:pPr>
        <w:ind w:left="5760" w:hanging="360"/>
      </w:pPr>
      <w:rPr>
        <w:rFonts w:ascii="Courier New" w:hAnsi="Courier New" w:hint="default"/>
      </w:rPr>
    </w:lvl>
    <w:lvl w:ilvl="8" w:tplc="86169F08">
      <w:start w:val="1"/>
      <w:numFmt w:val="bullet"/>
      <w:lvlText w:val=""/>
      <w:lvlJc w:val="left"/>
      <w:pPr>
        <w:ind w:left="6480" w:hanging="360"/>
      </w:pPr>
      <w:rPr>
        <w:rFonts w:ascii="Wingdings" w:hAnsi="Wingdings" w:hint="default"/>
      </w:rPr>
    </w:lvl>
  </w:abstractNum>
  <w:num w:numId="1" w16cid:durableId="1532297908">
    <w:abstractNumId w:val="8"/>
  </w:num>
  <w:num w:numId="2" w16cid:durableId="871116514">
    <w:abstractNumId w:val="1"/>
  </w:num>
  <w:num w:numId="3" w16cid:durableId="1082339447">
    <w:abstractNumId w:val="0"/>
  </w:num>
  <w:num w:numId="4" w16cid:durableId="1018578691">
    <w:abstractNumId w:val="7"/>
  </w:num>
  <w:num w:numId="5" w16cid:durableId="2111125386">
    <w:abstractNumId w:val="2"/>
  </w:num>
  <w:num w:numId="6" w16cid:durableId="351298799">
    <w:abstractNumId w:val="4"/>
  </w:num>
  <w:num w:numId="7" w16cid:durableId="938413631">
    <w:abstractNumId w:val="5"/>
  </w:num>
  <w:num w:numId="8" w16cid:durableId="756752239">
    <w:abstractNumId w:val="6"/>
  </w:num>
  <w:num w:numId="9" w16cid:durableId="695541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BA"/>
    <w:rsid w:val="00012400"/>
    <w:rsid w:val="000475C7"/>
    <w:rsid w:val="000552F0"/>
    <w:rsid w:val="00057520"/>
    <w:rsid w:val="000722A7"/>
    <w:rsid w:val="00087210"/>
    <w:rsid w:val="00096A37"/>
    <w:rsid w:val="000B3C34"/>
    <w:rsid w:val="00130831"/>
    <w:rsid w:val="00134E32"/>
    <w:rsid w:val="0015167D"/>
    <w:rsid w:val="001850DB"/>
    <w:rsid w:val="001E0C91"/>
    <w:rsid w:val="001F477F"/>
    <w:rsid w:val="00303681"/>
    <w:rsid w:val="00312B71"/>
    <w:rsid w:val="00335842"/>
    <w:rsid w:val="003A158D"/>
    <w:rsid w:val="003B15EB"/>
    <w:rsid w:val="003E7055"/>
    <w:rsid w:val="0043153D"/>
    <w:rsid w:val="00444532"/>
    <w:rsid w:val="00454862"/>
    <w:rsid w:val="0047448C"/>
    <w:rsid w:val="004A0116"/>
    <w:rsid w:val="004A31DD"/>
    <w:rsid w:val="004B32FD"/>
    <w:rsid w:val="004C5601"/>
    <w:rsid w:val="00512875"/>
    <w:rsid w:val="005500CC"/>
    <w:rsid w:val="00590E21"/>
    <w:rsid w:val="0059239B"/>
    <w:rsid w:val="005A4F97"/>
    <w:rsid w:val="00645CDE"/>
    <w:rsid w:val="00660149"/>
    <w:rsid w:val="006B74CA"/>
    <w:rsid w:val="006E035E"/>
    <w:rsid w:val="006F32A3"/>
    <w:rsid w:val="00720F05"/>
    <w:rsid w:val="0077258F"/>
    <w:rsid w:val="007974A7"/>
    <w:rsid w:val="007C05DF"/>
    <w:rsid w:val="008306F4"/>
    <w:rsid w:val="0084383B"/>
    <w:rsid w:val="008456F6"/>
    <w:rsid w:val="00862565"/>
    <w:rsid w:val="00876C1A"/>
    <w:rsid w:val="008E6E8C"/>
    <w:rsid w:val="00997B63"/>
    <w:rsid w:val="009C0DF2"/>
    <w:rsid w:val="009C76F1"/>
    <w:rsid w:val="009E1AAF"/>
    <w:rsid w:val="00A05D74"/>
    <w:rsid w:val="00A11D09"/>
    <w:rsid w:val="00A136B6"/>
    <w:rsid w:val="00A3052F"/>
    <w:rsid w:val="00A3296F"/>
    <w:rsid w:val="00A42BBA"/>
    <w:rsid w:val="00A46146"/>
    <w:rsid w:val="00A66D2D"/>
    <w:rsid w:val="00AA7BE0"/>
    <w:rsid w:val="00B14C2D"/>
    <w:rsid w:val="00B44224"/>
    <w:rsid w:val="00B566B3"/>
    <w:rsid w:val="00BA3763"/>
    <w:rsid w:val="00BB66AE"/>
    <w:rsid w:val="00BD1EFC"/>
    <w:rsid w:val="00BE1DA8"/>
    <w:rsid w:val="00C37B68"/>
    <w:rsid w:val="00C87FC6"/>
    <w:rsid w:val="00CC5EE1"/>
    <w:rsid w:val="00D22952"/>
    <w:rsid w:val="00D244AE"/>
    <w:rsid w:val="00D43A5C"/>
    <w:rsid w:val="00D46328"/>
    <w:rsid w:val="00D769D5"/>
    <w:rsid w:val="00D8312F"/>
    <w:rsid w:val="00DA79D1"/>
    <w:rsid w:val="00DC0337"/>
    <w:rsid w:val="00E00194"/>
    <w:rsid w:val="00E63BCB"/>
    <w:rsid w:val="00EA7861"/>
    <w:rsid w:val="00EC372D"/>
    <w:rsid w:val="00ED1979"/>
    <w:rsid w:val="00EF60D8"/>
    <w:rsid w:val="00F32639"/>
    <w:rsid w:val="00F577E2"/>
    <w:rsid w:val="00FC5550"/>
    <w:rsid w:val="00FC73BF"/>
    <w:rsid w:val="00FE120E"/>
    <w:rsid w:val="00FF1A8A"/>
    <w:rsid w:val="02BD6715"/>
    <w:rsid w:val="16E0E4BD"/>
    <w:rsid w:val="2F610147"/>
    <w:rsid w:val="4F69166A"/>
    <w:rsid w:val="57B08510"/>
    <w:rsid w:val="6AD31F5C"/>
    <w:rsid w:val="7635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965C3"/>
  <w14:defaultImageDpi w14:val="330"/>
  <w15:chartTrackingRefBased/>
  <w15:docId w15:val="{97D06BEB-1FAF-4B41-9D3F-C63BC23B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BF"/>
  </w:style>
  <w:style w:type="paragraph" w:styleId="Heading1">
    <w:name w:val="heading 1"/>
    <w:basedOn w:val="Normal"/>
    <w:next w:val="Normal"/>
    <w:link w:val="Heading1Char"/>
    <w:uiPriority w:val="9"/>
    <w:qFormat/>
    <w:rsid w:val="00FC73B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C73BF"/>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C73BF"/>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FC73B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C73B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C73B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C73B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C73B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C73B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F32A3"/>
  </w:style>
  <w:style w:type="paragraph" w:styleId="Header">
    <w:name w:val="header"/>
    <w:basedOn w:val="Normal"/>
    <w:link w:val="HeaderChar"/>
    <w:uiPriority w:val="99"/>
    <w:unhideWhenUsed/>
    <w:rsid w:val="006F32A3"/>
    <w:pPr>
      <w:tabs>
        <w:tab w:val="center" w:pos="4320"/>
        <w:tab w:val="right" w:pos="8640"/>
      </w:tabs>
    </w:pPr>
  </w:style>
  <w:style w:type="character" w:customStyle="1" w:styleId="HeaderChar">
    <w:name w:val="Header Char"/>
    <w:basedOn w:val="DefaultParagraphFont"/>
    <w:link w:val="Header"/>
    <w:uiPriority w:val="99"/>
    <w:rsid w:val="006F32A3"/>
  </w:style>
  <w:style w:type="paragraph" w:styleId="Footer">
    <w:name w:val="footer"/>
    <w:basedOn w:val="Normal"/>
    <w:link w:val="FooterChar"/>
    <w:uiPriority w:val="99"/>
    <w:unhideWhenUsed/>
    <w:rsid w:val="006F32A3"/>
    <w:pPr>
      <w:tabs>
        <w:tab w:val="center" w:pos="4320"/>
        <w:tab w:val="right" w:pos="8640"/>
      </w:tabs>
    </w:pPr>
  </w:style>
  <w:style w:type="character" w:customStyle="1" w:styleId="FooterChar">
    <w:name w:val="Footer Char"/>
    <w:basedOn w:val="DefaultParagraphFont"/>
    <w:link w:val="Footer"/>
    <w:uiPriority w:val="99"/>
    <w:rsid w:val="006F32A3"/>
  </w:style>
  <w:style w:type="paragraph" w:styleId="Title">
    <w:name w:val="Title"/>
    <w:basedOn w:val="Normal"/>
    <w:next w:val="Normal"/>
    <w:link w:val="TitleChar"/>
    <w:uiPriority w:val="10"/>
    <w:qFormat/>
    <w:rsid w:val="00FC73B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C73BF"/>
    <w:rPr>
      <w:smallCaps/>
      <w:color w:val="262626" w:themeColor="text1" w:themeTint="D9"/>
      <w:sz w:val="52"/>
      <w:szCs w:val="52"/>
    </w:rPr>
  </w:style>
  <w:style w:type="character" w:customStyle="1" w:styleId="Heading1Char">
    <w:name w:val="Heading 1 Char"/>
    <w:basedOn w:val="DefaultParagraphFont"/>
    <w:link w:val="Heading1"/>
    <w:uiPriority w:val="9"/>
    <w:rsid w:val="00FC73BF"/>
    <w:rPr>
      <w:smallCaps/>
      <w:spacing w:val="5"/>
      <w:sz w:val="32"/>
      <w:szCs w:val="32"/>
    </w:rPr>
  </w:style>
  <w:style w:type="character" w:customStyle="1" w:styleId="Heading2Char">
    <w:name w:val="Heading 2 Char"/>
    <w:basedOn w:val="DefaultParagraphFont"/>
    <w:link w:val="Heading2"/>
    <w:uiPriority w:val="9"/>
    <w:rsid w:val="00FC73BF"/>
    <w:rPr>
      <w:smallCaps/>
      <w:spacing w:val="5"/>
      <w:sz w:val="28"/>
      <w:szCs w:val="28"/>
    </w:rPr>
  </w:style>
  <w:style w:type="character" w:customStyle="1" w:styleId="Heading3Char">
    <w:name w:val="Heading 3 Char"/>
    <w:basedOn w:val="DefaultParagraphFont"/>
    <w:link w:val="Heading3"/>
    <w:uiPriority w:val="9"/>
    <w:rsid w:val="00FC73BF"/>
    <w:rPr>
      <w:smallCaps/>
      <w:spacing w:val="5"/>
      <w:sz w:val="24"/>
      <w:szCs w:val="24"/>
    </w:rPr>
  </w:style>
  <w:style w:type="character" w:customStyle="1" w:styleId="Heading4Char">
    <w:name w:val="Heading 4 Char"/>
    <w:basedOn w:val="DefaultParagraphFont"/>
    <w:link w:val="Heading4"/>
    <w:uiPriority w:val="9"/>
    <w:rsid w:val="00FC73BF"/>
    <w:rPr>
      <w:i/>
      <w:iCs/>
      <w:smallCaps/>
      <w:spacing w:val="10"/>
      <w:sz w:val="22"/>
      <w:szCs w:val="22"/>
    </w:rPr>
  </w:style>
  <w:style w:type="character" w:customStyle="1" w:styleId="Heading5Char">
    <w:name w:val="Heading 5 Char"/>
    <w:basedOn w:val="DefaultParagraphFont"/>
    <w:link w:val="Heading5"/>
    <w:uiPriority w:val="9"/>
    <w:semiHidden/>
    <w:rsid w:val="00FC73B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C73B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C73BF"/>
    <w:rPr>
      <w:b/>
      <w:bCs/>
      <w:smallCaps/>
      <w:color w:val="70AD47" w:themeColor="accent6"/>
      <w:spacing w:val="10"/>
    </w:rPr>
  </w:style>
  <w:style w:type="character" w:customStyle="1" w:styleId="Heading8Char">
    <w:name w:val="Heading 8 Char"/>
    <w:basedOn w:val="DefaultParagraphFont"/>
    <w:link w:val="Heading8"/>
    <w:uiPriority w:val="9"/>
    <w:semiHidden/>
    <w:rsid w:val="00FC73BF"/>
    <w:rPr>
      <w:b/>
      <w:bCs/>
      <w:i/>
      <w:iCs/>
      <w:smallCaps/>
      <w:color w:val="538135" w:themeColor="accent6" w:themeShade="BF"/>
    </w:rPr>
  </w:style>
  <w:style w:type="character" w:customStyle="1" w:styleId="Heading9Char">
    <w:name w:val="Heading 9 Char"/>
    <w:basedOn w:val="DefaultParagraphFont"/>
    <w:link w:val="Heading9"/>
    <w:uiPriority w:val="9"/>
    <w:semiHidden/>
    <w:rsid w:val="00FC73BF"/>
    <w:rPr>
      <w:b/>
      <w:bCs/>
      <w:i/>
      <w:iCs/>
      <w:smallCaps/>
      <w:color w:val="385623" w:themeColor="accent6" w:themeShade="80"/>
    </w:rPr>
  </w:style>
  <w:style w:type="paragraph" w:styleId="Caption">
    <w:name w:val="caption"/>
    <w:basedOn w:val="Normal"/>
    <w:next w:val="Normal"/>
    <w:uiPriority w:val="35"/>
    <w:semiHidden/>
    <w:unhideWhenUsed/>
    <w:qFormat/>
    <w:rsid w:val="00FC73BF"/>
    <w:rPr>
      <w:b/>
      <w:bCs/>
      <w:caps/>
      <w:sz w:val="16"/>
      <w:szCs w:val="16"/>
    </w:rPr>
  </w:style>
  <w:style w:type="paragraph" w:styleId="Subtitle">
    <w:name w:val="Subtitle"/>
    <w:basedOn w:val="Normal"/>
    <w:next w:val="Normal"/>
    <w:link w:val="SubtitleChar"/>
    <w:uiPriority w:val="11"/>
    <w:qFormat/>
    <w:rsid w:val="00FC73B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C73BF"/>
    <w:rPr>
      <w:rFonts w:asciiTheme="majorHAnsi" w:eastAsiaTheme="majorEastAsia" w:hAnsiTheme="majorHAnsi" w:cstheme="majorBidi"/>
    </w:rPr>
  </w:style>
  <w:style w:type="character" w:styleId="Strong">
    <w:name w:val="Strong"/>
    <w:uiPriority w:val="22"/>
    <w:qFormat/>
    <w:rsid w:val="00FC73BF"/>
    <w:rPr>
      <w:b/>
      <w:bCs/>
      <w:color w:val="70AD47" w:themeColor="accent6"/>
    </w:rPr>
  </w:style>
  <w:style w:type="character" w:styleId="Emphasis">
    <w:name w:val="Emphasis"/>
    <w:uiPriority w:val="20"/>
    <w:qFormat/>
    <w:rsid w:val="00FC73BF"/>
    <w:rPr>
      <w:b/>
      <w:bCs/>
      <w:i/>
      <w:iCs/>
      <w:spacing w:val="10"/>
    </w:rPr>
  </w:style>
  <w:style w:type="paragraph" w:styleId="NoSpacing">
    <w:name w:val="No Spacing"/>
    <w:link w:val="NoSpacingChar"/>
    <w:uiPriority w:val="1"/>
    <w:qFormat/>
    <w:rsid w:val="00FC73BF"/>
    <w:pPr>
      <w:spacing w:after="0" w:line="240" w:lineRule="auto"/>
    </w:pPr>
  </w:style>
  <w:style w:type="paragraph" w:styleId="Quote">
    <w:name w:val="Quote"/>
    <w:basedOn w:val="Normal"/>
    <w:next w:val="Normal"/>
    <w:link w:val="QuoteChar"/>
    <w:uiPriority w:val="29"/>
    <w:qFormat/>
    <w:rsid w:val="00FC73BF"/>
    <w:rPr>
      <w:i/>
      <w:iCs/>
    </w:rPr>
  </w:style>
  <w:style w:type="character" w:customStyle="1" w:styleId="QuoteChar">
    <w:name w:val="Quote Char"/>
    <w:basedOn w:val="DefaultParagraphFont"/>
    <w:link w:val="Quote"/>
    <w:uiPriority w:val="29"/>
    <w:rsid w:val="00FC73BF"/>
    <w:rPr>
      <w:i/>
      <w:iCs/>
    </w:rPr>
  </w:style>
  <w:style w:type="paragraph" w:styleId="IntenseQuote">
    <w:name w:val="Intense Quote"/>
    <w:basedOn w:val="Normal"/>
    <w:next w:val="Normal"/>
    <w:link w:val="IntenseQuoteChar"/>
    <w:uiPriority w:val="30"/>
    <w:qFormat/>
    <w:rsid w:val="00FC73B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C73BF"/>
    <w:rPr>
      <w:b/>
      <w:bCs/>
      <w:i/>
      <w:iCs/>
    </w:rPr>
  </w:style>
  <w:style w:type="character" w:styleId="SubtleEmphasis">
    <w:name w:val="Subtle Emphasis"/>
    <w:uiPriority w:val="19"/>
    <w:qFormat/>
    <w:rsid w:val="00FC73BF"/>
    <w:rPr>
      <w:i/>
      <w:iCs/>
    </w:rPr>
  </w:style>
  <w:style w:type="character" w:styleId="IntenseEmphasis">
    <w:name w:val="Intense Emphasis"/>
    <w:uiPriority w:val="21"/>
    <w:qFormat/>
    <w:rsid w:val="00FC73BF"/>
    <w:rPr>
      <w:b/>
      <w:bCs/>
      <w:i/>
      <w:iCs/>
      <w:color w:val="70AD47" w:themeColor="accent6"/>
      <w:spacing w:val="10"/>
    </w:rPr>
  </w:style>
  <w:style w:type="character" w:styleId="SubtleReference">
    <w:name w:val="Subtle Reference"/>
    <w:uiPriority w:val="31"/>
    <w:qFormat/>
    <w:rsid w:val="00FC73BF"/>
    <w:rPr>
      <w:b/>
      <w:bCs/>
    </w:rPr>
  </w:style>
  <w:style w:type="character" w:styleId="IntenseReference">
    <w:name w:val="Intense Reference"/>
    <w:uiPriority w:val="32"/>
    <w:qFormat/>
    <w:rsid w:val="00FC73BF"/>
    <w:rPr>
      <w:b/>
      <w:bCs/>
      <w:smallCaps/>
      <w:spacing w:val="5"/>
      <w:sz w:val="22"/>
      <w:szCs w:val="22"/>
      <w:u w:val="single"/>
    </w:rPr>
  </w:style>
  <w:style w:type="character" w:styleId="BookTitle">
    <w:name w:val="Book Title"/>
    <w:uiPriority w:val="33"/>
    <w:qFormat/>
    <w:rsid w:val="00FC73B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73BF"/>
    <w:pPr>
      <w:outlineLvl w:val="9"/>
    </w:pPr>
  </w:style>
  <w:style w:type="character" w:styleId="Hyperlink">
    <w:name w:val="Hyperlink"/>
    <w:basedOn w:val="DefaultParagraphFont"/>
    <w:uiPriority w:val="99"/>
    <w:unhideWhenUsed/>
    <w:rsid w:val="00FC73BF"/>
    <w:rPr>
      <w:color w:val="0563C1" w:themeColor="hyperlink"/>
      <w:u w:val="single"/>
    </w:rPr>
  </w:style>
  <w:style w:type="paragraph" w:styleId="NormalWeb">
    <w:name w:val="Normal (Web)"/>
    <w:basedOn w:val="Normal"/>
    <w:uiPriority w:val="99"/>
    <w:unhideWhenUsed/>
    <w:rsid w:val="00087210"/>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087210"/>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87210"/>
  </w:style>
  <w:style w:type="character" w:customStyle="1" w:styleId="screenreader-only">
    <w:name w:val="screenreader-only"/>
    <w:basedOn w:val="DefaultParagraphFont"/>
    <w:rsid w:val="003A158D"/>
  </w:style>
  <w:style w:type="paragraph" w:styleId="ListParagraph">
    <w:name w:val="List Paragraph"/>
    <w:basedOn w:val="Normal"/>
    <w:uiPriority w:val="1"/>
    <w:qFormat/>
    <w:rsid w:val="00EA7861"/>
    <w:pPr>
      <w:ind w:left="720"/>
      <w:contextualSpacing/>
    </w:pPr>
    <w:rPr>
      <w:sz w:val="22"/>
      <w:szCs w:val="22"/>
    </w:rPr>
  </w:style>
  <w:style w:type="character" w:styleId="FollowedHyperlink">
    <w:name w:val="FollowedHyperlink"/>
    <w:basedOn w:val="DefaultParagraphFont"/>
    <w:uiPriority w:val="99"/>
    <w:semiHidden/>
    <w:unhideWhenUsed/>
    <w:rsid w:val="008E6E8C"/>
    <w:rPr>
      <w:color w:val="954F72" w:themeColor="followedHyperlink"/>
      <w:u w:val="single"/>
    </w:rPr>
  </w:style>
  <w:style w:type="character" w:styleId="CommentReference">
    <w:name w:val="annotation reference"/>
    <w:basedOn w:val="DefaultParagraphFont"/>
    <w:uiPriority w:val="99"/>
    <w:semiHidden/>
    <w:unhideWhenUsed/>
    <w:rsid w:val="004A0116"/>
    <w:rPr>
      <w:sz w:val="16"/>
      <w:szCs w:val="16"/>
    </w:rPr>
  </w:style>
  <w:style w:type="paragraph" w:styleId="CommentText">
    <w:name w:val="annotation text"/>
    <w:basedOn w:val="Normal"/>
    <w:link w:val="CommentTextChar"/>
    <w:uiPriority w:val="99"/>
    <w:semiHidden/>
    <w:unhideWhenUsed/>
    <w:rsid w:val="004A0116"/>
    <w:pPr>
      <w:spacing w:line="240" w:lineRule="auto"/>
    </w:pPr>
  </w:style>
  <w:style w:type="character" w:customStyle="1" w:styleId="CommentTextChar">
    <w:name w:val="Comment Text Char"/>
    <w:basedOn w:val="DefaultParagraphFont"/>
    <w:link w:val="CommentText"/>
    <w:uiPriority w:val="99"/>
    <w:semiHidden/>
    <w:rsid w:val="004A0116"/>
  </w:style>
  <w:style w:type="paragraph" w:styleId="CommentSubject">
    <w:name w:val="annotation subject"/>
    <w:basedOn w:val="CommentText"/>
    <w:next w:val="CommentText"/>
    <w:link w:val="CommentSubjectChar"/>
    <w:uiPriority w:val="99"/>
    <w:semiHidden/>
    <w:unhideWhenUsed/>
    <w:rsid w:val="004A0116"/>
    <w:rPr>
      <w:b/>
      <w:bCs/>
    </w:rPr>
  </w:style>
  <w:style w:type="character" w:customStyle="1" w:styleId="CommentSubjectChar">
    <w:name w:val="Comment Subject Char"/>
    <w:basedOn w:val="CommentTextChar"/>
    <w:link w:val="CommentSubject"/>
    <w:uiPriority w:val="99"/>
    <w:semiHidden/>
    <w:rsid w:val="004A0116"/>
    <w:rPr>
      <w:b/>
      <w:bCs/>
    </w:rPr>
  </w:style>
  <w:style w:type="paragraph" w:styleId="BalloonText">
    <w:name w:val="Balloon Text"/>
    <w:basedOn w:val="Normal"/>
    <w:link w:val="BalloonTextChar"/>
    <w:uiPriority w:val="99"/>
    <w:semiHidden/>
    <w:unhideWhenUsed/>
    <w:rsid w:val="004A0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16"/>
    <w:rPr>
      <w:rFonts w:ascii="Segoe UI" w:hAnsi="Segoe UI" w:cs="Segoe UI"/>
      <w:sz w:val="18"/>
      <w:szCs w:val="18"/>
    </w:rPr>
  </w:style>
  <w:style w:type="character" w:styleId="UnresolvedMention">
    <w:name w:val="Unresolved Mention"/>
    <w:basedOn w:val="DefaultParagraphFont"/>
    <w:uiPriority w:val="99"/>
    <w:semiHidden/>
    <w:unhideWhenUsed/>
    <w:rsid w:val="00130831"/>
    <w:rPr>
      <w:color w:val="605E5C"/>
      <w:shd w:val="clear" w:color="auto" w:fill="E1DFDD"/>
    </w:rPr>
  </w:style>
  <w:style w:type="paragraph" w:styleId="BodyText">
    <w:name w:val="Body Text"/>
    <w:basedOn w:val="Normal"/>
    <w:link w:val="BodyTextChar"/>
    <w:uiPriority w:val="1"/>
    <w:qFormat/>
    <w:rsid w:val="00D769D5"/>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769D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76C1A"/>
    <w:pPr>
      <w:widowControl w:val="0"/>
      <w:autoSpaceDE w:val="0"/>
      <w:autoSpaceDN w:val="0"/>
      <w:spacing w:after="0" w:line="256" w:lineRule="exact"/>
      <w:ind w:left="107"/>
      <w:jc w:val="lef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501">
      <w:bodyDiv w:val="1"/>
      <w:marLeft w:val="0"/>
      <w:marRight w:val="0"/>
      <w:marTop w:val="0"/>
      <w:marBottom w:val="0"/>
      <w:divBdr>
        <w:top w:val="none" w:sz="0" w:space="0" w:color="auto"/>
        <w:left w:val="none" w:sz="0" w:space="0" w:color="auto"/>
        <w:bottom w:val="none" w:sz="0" w:space="0" w:color="auto"/>
        <w:right w:val="none" w:sz="0" w:space="0" w:color="auto"/>
      </w:divBdr>
    </w:div>
    <w:div w:id="82607891">
      <w:bodyDiv w:val="1"/>
      <w:marLeft w:val="0"/>
      <w:marRight w:val="0"/>
      <w:marTop w:val="0"/>
      <w:marBottom w:val="0"/>
      <w:divBdr>
        <w:top w:val="none" w:sz="0" w:space="0" w:color="auto"/>
        <w:left w:val="none" w:sz="0" w:space="0" w:color="auto"/>
        <w:bottom w:val="none" w:sz="0" w:space="0" w:color="auto"/>
        <w:right w:val="none" w:sz="0" w:space="0" w:color="auto"/>
      </w:divBdr>
    </w:div>
    <w:div w:id="798181997">
      <w:bodyDiv w:val="1"/>
      <w:marLeft w:val="0"/>
      <w:marRight w:val="0"/>
      <w:marTop w:val="0"/>
      <w:marBottom w:val="0"/>
      <w:divBdr>
        <w:top w:val="none" w:sz="0" w:space="0" w:color="auto"/>
        <w:left w:val="none" w:sz="0" w:space="0" w:color="auto"/>
        <w:bottom w:val="none" w:sz="0" w:space="0" w:color="auto"/>
        <w:right w:val="none" w:sz="0" w:space="0" w:color="auto"/>
      </w:divBdr>
    </w:div>
    <w:div w:id="814683330">
      <w:bodyDiv w:val="1"/>
      <w:marLeft w:val="0"/>
      <w:marRight w:val="0"/>
      <w:marTop w:val="0"/>
      <w:marBottom w:val="0"/>
      <w:divBdr>
        <w:top w:val="none" w:sz="0" w:space="0" w:color="auto"/>
        <w:left w:val="none" w:sz="0" w:space="0" w:color="auto"/>
        <w:bottom w:val="none" w:sz="0" w:space="0" w:color="auto"/>
        <w:right w:val="none" w:sz="0" w:space="0" w:color="auto"/>
      </w:divBdr>
    </w:div>
    <w:div w:id="1035425617">
      <w:bodyDiv w:val="1"/>
      <w:marLeft w:val="0"/>
      <w:marRight w:val="0"/>
      <w:marTop w:val="0"/>
      <w:marBottom w:val="0"/>
      <w:divBdr>
        <w:top w:val="none" w:sz="0" w:space="0" w:color="auto"/>
        <w:left w:val="none" w:sz="0" w:space="0" w:color="auto"/>
        <w:bottom w:val="none" w:sz="0" w:space="0" w:color="auto"/>
        <w:right w:val="none" w:sz="0" w:space="0" w:color="auto"/>
      </w:divBdr>
    </w:div>
    <w:div w:id="1178812057">
      <w:bodyDiv w:val="1"/>
      <w:marLeft w:val="0"/>
      <w:marRight w:val="0"/>
      <w:marTop w:val="0"/>
      <w:marBottom w:val="0"/>
      <w:divBdr>
        <w:top w:val="none" w:sz="0" w:space="0" w:color="auto"/>
        <w:left w:val="none" w:sz="0" w:space="0" w:color="auto"/>
        <w:bottom w:val="none" w:sz="0" w:space="0" w:color="auto"/>
        <w:right w:val="none" w:sz="0" w:space="0" w:color="auto"/>
      </w:divBdr>
    </w:div>
    <w:div w:id="1218007237">
      <w:bodyDiv w:val="1"/>
      <w:marLeft w:val="0"/>
      <w:marRight w:val="0"/>
      <w:marTop w:val="0"/>
      <w:marBottom w:val="0"/>
      <w:divBdr>
        <w:top w:val="none" w:sz="0" w:space="0" w:color="auto"/>
        <w:left w:val="none" w:sz="0" w:space="0" w:color="auto"/>
        <w:bottom w:val="none" w:sz="0" w:space="0" w:color="auto"/>
        <w:right w:val="none" w:sz="0" w:space="0" w:color="auto"/>
      </w:divBdr>
    </w:div>
    <w:div w:id="1538423806">
      <w:bodyDiv w:val="1"/>
      <w:marLeft w:val="0"/>
      <w:marRight w:val="0"/>
      <w:marTop w:val="0"/>
      <w:marBottom w:val="0"/>
      <w:divBdr>
        <w:top w:val="none" w:sz="0" w:space="0" w:color="auto"/>
        <w:left w:val="none" w:sz="0" w:space="0" w:color="auto"/>
        <w:bottom w:val="none" w:sz="0" w:space="0" w:color="auto"/>
        <w:right w:val="none" w:sz="0" w:space="0" w:color="auto"/>
      </w:divBdr>
      <w:divsChild>
        <w:div w:id="1388145768">
          <w:marLeft w:val="0"/>
          <w:marRight w:val="0"/>
          <w:marTop w:val="0"/>
          <w:marBottom w:val="0"/>
          <w:divBdr>
            <w:top w:val="none" w:sz="0" w:space="0" w:color="auto"/>
            <w:left w:val="none" w:sz="0" w:space="0" w:color="auto"/>
            <w:bottom w:val="none" w:sz="0" w:space="0" w:color="auto"/>
            <w:right w:val="none" w:sz="0" w:space="0" w:color="auto"/>
          </w:divBdr>
        </w:div>
        <w:div w:id="1548057663">
          <w:marLeft w:val="0"/>
          <w:marRight w:val="0"/>
          <w:marTop w:val="0"/>
          <w:marBottom w:val="0"/>
          <w:divBdr>
            <w:top w:val="none" w:sz="0" w:space="0" w:color="auto"/>
            <w:left w:val="none" w:sz="0" w:space="0" w:color="auto"/>
            <w:bottom w:val="none" w:sz="0" w:space="0" w:color="auto"/>
            <w:right w:val="none" w:sz="0" w:space="0" w:color="auto"/>
          </w:divBdr>
        </w:div>
        <w:div w:id="821505007">
          <w:marLeft w:val="0"/>
          <w:marRight w:val="0"/>
          <w:marTop w:val="0"/>
          <w:marBottom w:val="0"/>
          <w:divBdr>
            <w:top w:val="none" w:sz="0" w:space="0" w:color="auto"/>
            <w:left w:val="none" w:sz="0" w:space="0" w:color="auto"/>
            <w:bottom w:val="none" w:sz="0" w:space="0" w:color="auto"/>
            <w:right w:val="none" w:sz="0" w:space="0" w:color="auto"/>
          </w:divBdr>
        </w:div>
        <w:div w:id="1738243534">
          <w:marLeft w:val="0"/>
          <w:marRight w:val="0"/>
          <w:marTop w:val="0"/>
          <w:marBottom w:val="0"/>
          <w:divBdr>
            <w:top w:val="none" w:sz="0" w:space="0" w:color="auto"/>
            <w:left w:val="none" w:sz="0" w:space="0" w:color="auto"/>
            <w:bottom w:val="none" w:sz="0" w:space="0" w:color="auto"/>
            <w:right w:val="none" w:sz="0" w:space="0" w:color="auto"/>
          </w:divBdr>
        </w:div>
        <w:div w:id="2097553446">
          <w:marLeft w:val="0"/>
          <w:marRight w:val="0"/>
          <w:marTop w:val="0"/>
          <w:marBottom w:val="0"/>
          <w:divBdr>
            <w:top w:val="none" w:sz="0" w:space="0" w:color="auto"/>
            <w:left w:val="none" w:sz="0" w:space="0" w:color="auto"/>
            <w:bottom w:val="none" w:sz="0" w:space="0" w:color="auto"/>
            <w:right w:val="none" w:sz="0" w:space="0" w:color="auto"/>
          </w:divBdr>
        </w:div>
      </w:divsChild>
    </w:div>
    <w:div w:id="1706100251">
      <w:bodyDiv w:val="1"/>
      <w:marLeft w:val="0"/>
      <w:marRight w:val="0"/>
      <w:marTop w:val="0"/>
      <w:marBottom w:val="0"/>
      <w:divBdr>
        <w:top w:val="none" w:sz="0" w:space="0" w:color="auto"/>
        <w:left w:val="none" w:sz="0" w:space="0" w:color="auto"/>
        <w:bottom w:val="none" w:sz="0" w:space="0" w:color="auto"/>
        <w:right w:val="none" w:sz="0" w:space="0" w:color="auto"/>
      </w:divBdr>
    </w:div>
    <w:div w:id="2048797634">
      <w:bodyDiv w:val="1"/>
      <w:marLeft w:val="0"/>
      <w:marRight w:val="0"/>
      <w:marTop w:val="0"/>
      <w:marBottom w:val="0"/>
      <w:divBdr>
        <w:top w:val="none" w:sz="0" w:space="0" w:color="auto"/>
        <w:left w:val="none" w:sz="0" w:space="0" w:color="auto"/>
        <w:bottom w:val="none" w:sz="0" w:space="0" w:color="auto"/>
        <w:right w:val="none" w:sz="0" w:space="0" w:color="auto"/>
      </w:divBdr>
    </w:div>
    <w:div w:id="212823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havya.Sinha@colostate.edu" TargetMode="External"/><Relationship Id="rId13" Type="http://schemas.openxmlformats.org/officeDocument/2006/relationships/hyperlink" Target="https://download.respondus.com/lockdown/download.php?id=787854830" TargetMode="External"/><Relationship Id="rId18" Type="http://schemas.openxmlformats.org/officeDocument/2006/relationships/hyperlink" Target="https://disabilitycenter.colostate.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tudentaffairs.colostate.edu/resources/resources-faculty-staff/administrative-information/religious-holidays/" TargetMode="External"/><Relationship Id="rId7" Type="http://schemas.openxmlformats.org/officeDocument/2006/relationships/endnotes" Target="endnotes.xml"/><Relationship Id="rId12" Type="http://schemas.openxmlformats.org/officeDocument/2006/relationships/hyperlink" Target="https://coursedesign.colostate.edu/obj/corerulesnet.html" TargetMode="External"/><Relationship Id="rId17" Type="http://schemas.openxmlformats.org/officeDocument/2006/relationships/hyperlink" Target="https://catalog.colostate.edu/general-catalog/academic-standards/academic-polic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talog.colostate.edu/general-catalog/policies/students-responsibilities/" TargetMode="External"/><Relationship Id="rId20" Type="http://schemas.openxmlformats.org/officeDocument/2006/relationships/hyperlink" Target="http://oeo.colostate.edu/title-ix-sexual-ass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tl.sourceforge.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eb.respondus.com/suppor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olostate.instructure.com/courses/165187" TargetMode="External"/><Relationship Id="rId19" Type="http://schemas.openxmlformats.org/officeDocument/2006/relationships/hyperlink" Target="https://undocumented.colostate.edu/" TargetMode="External"/><Relationship Id="rId4" Type="http://schemas.openxmlformats.org/officeDocument/2006/relationships/settings" Target="settings.xml"/><Relationship Id="rId9" Type="http://schemas.openxmlformats.org/officeDocument/2006/relationships/hyperlink" Target="https://zoom.us/j/2056597543?pwd=dCtoQXNvUC9ySlNUZWhUMUs2NW9Mdz09" TargetMode="External"/><Relationship Id="rId14" Type="http://schemas.openxmlformats.org/officeDocument/2006/relationships/hyperlink" Target="https://web.respondus.com/wp-content/uploads/2019/08/RLDB-QuickStartGuide-Instructure-Student.pdf" TargetMode="External"/><Relationship Id="rId22" Type="http://schemas.openxmlformats.org/officeDocument/2006/relationships/hyperlink" Target="https://diversity.colostate.edu/mission-vision-and-goal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DD25-EF6C-4F81-A573-DA4FA40E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10</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bhavy</dc:creator>
  <cp:keywords/>
  <dc:description/>
  <cp:lastModifiedBy>Sinha,Bhavya</cp:lastModifiedBy>
  <cp:revision>13</cp:revision>
  <cp:lastPrinted>2015-07-02T16:10:00Z</cp:lastPrinted>
  <dcterms:created xsi:type="dcterms:W3CDTF">2022-05-06T16:04:00Z</dcterms:created>
  <dcterms:modified xsi:type="dcterms:W3CDTF">2023-05-17T13:51:00Z</dcterms:modified>
</cp:coreProperties>
</file>